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2A4" w:rsidRPr="00392418" w:rsidRDefault="002172A4" w:rsidP="002172A4">
      <w:bookmarkStart w:id="0" w:name="_GoBack"/>
      <w:bookmarkEnd w:id="0"/>
      <w:r w:rsidRPr="00392418">
        <w:t xml:space="preserve">This Final Environmental Impact Report (FEIR) was prepared in accordance with the California Environmental Quality Act (CEQA) and the State CEQA Guidelines (Section 15132). The City of Cotati is the lead agency for the environmental review of the 2013 Cotati General Plan (General Plan, General Plan Update, or Project) and has the principal responsibility for approving the project.  This FEIR assesses the expected environmental impacts resulting from approval and adoption of the 2013 Cotati General Plan and responds to comments received on the Draft EIR. </w:t>
      </w:r>
    </w:p>
    <w:p w:rsidR="002172A4" w:rsidRPr="00392418" w:rsidRDefault="002172A4" w:rsidP="002172A4">
      <w:r w:rsidRPr="00392418">
        <w:t xml:space="preserve">The 2013 Cotati General Plan is the overarching policy document that guides land use, housing, transportation, infrastructure, community services, and other policy decisions throughout Cotati. The General Plan includes the seven elements mandated by State law, to the extent that they are relevant locally, including: Circulation, Conservation, Housing, Land Use, Noise, Open Space, and Safety. The City may also address other topics of interest; </w:t>
      </w:r>
      <w:r w:rsidRPr="006471EE">
        <w:t xml:space="preserve">this General Plan includes Community Health and Wellness, Community Services and Facilities, and Economic Vitality Elements. The General Plan sets out the goals, policies, and programs in each of these areas and serves as a policy guide for how the City will make key planning decisions in the future, and how the City will interact with the Sonoma County, surrounding cities, and other local, regional, State, and Federal </w:t>
      </w:r>
      <w:proofErr w:type="gramStart"/>
      <w:r w:rsidRPr="00392418">
        <w:t>agencies</w:t>
      </w:r>
      <w:proofErr w:type="gramEnd"/>
      <w:r w:rsidRPr="00392418">
        <w:t>.</w:t>
      </w:r>
    </w:p>
    <w:p w:rsidR="002172A4" w:rsidRPr="00392418" w:rsidRDefault="002172A4" w:rsidP="002172A4">
      <w:pPr>
        <w:pStyle w:val="Heading2"/>
      </w:pPr>
      <w:r w:rsidRPr="00392418">
        <w:t>1.1</w:t>
      </w:r>
      <w:r w:rsidRPr="00392418">
        <w:tab/>
        <w:t>Purpose and Intended Uses of the EIR</w:t>
      </w:r>
    </w:p>
    <w:p w:rsidR="002172A4" w:rsidRPr="00392418" w:rsidRDefault="002172A4" w:rsidP="002172A4">
      <w:pPr>
        <w:pStyle w:val="Heading3"/>
      </w:pPr>
      <w:r w:rsidRPr="00392418">
        <w:t>CEQA Requirements for a Final EIR</w:t>
      </w:r>
    </w:p>
    <w:p w:rsidR="002172A4" w:rsidRPr="00392418" w:rsidRDefault="002172A4" w:rsidP="002172A4">
      <w:r w:rsidRPr="00392418">
        <w:t xml:space="preserve">This FEIR for the 2013 Cotati General Plan has been prepared in accordance with the California Environmental Quality Act (CEQA) and State CEQA Guidelines. State CEQA Guidelines Section 15132 requires that an FEIR consist of the following: </w:t>
      </w:r>
    </w:p>
    <w:p w:rsidR="002172A4" w:rsidRPr="00392418" w:rsidRDefault="002172A4" w:rsidP="002172A4">
      <w:pPr>
        <w:pStyle w:val="ListBullet"/>
        <w:rPr>
          <w:rFonts w:cs="Calibri"/>
        </w:rPr>
      </w:pPr>
      <w:r w:rsidRPr="00392418">
        <w:t xml:space="preserve">the Draft Environmental Impact Report (Draft EIR) or a revision of the draft; </w:t>
      </w:r>
    </w:p>
    <w:p w:rsidR="002172A4" w:rsidRPr="00392418" w:rsidRDefault="002172A4" w:rsidP="002172A4">
      <w:pPr>
        <w:pStyle w:val="ListBullet"/>
        <w:rPr>
          <w:rFonts w:cs="Calibri"/>
        </w:rPr>
      </w:pPr>
      <w:r w:rsidRPr="00392418">
        <w:t xml:space="preserve">comments and recommendations received on the Draft EIR, either verbatim or in summary; </w:t>
      </w:r>
    </w:p>
    <w:p w:rsidR="002172A4" w:rsidRPr="00392418" w:rsidRDefault="002172A4" w:rsidP="002172A4">
      <w:pPr>
        <w:pStyle w:val="ListBullet"/>
        <w:rPr>
          <w:rFonts w:cs="Calibri"/>
        </w:rPr>
      </w:pPr>
      <w:r w:rsidRPr="00392418">
        <w:t xml:space="preserve">a list of persons, organizations, and public agencies commenting on the Draft EIR; </w:t>
      </w:r>
    </w:p>
    <w:p w:rsidR="002172A4" w:rsidRPr="00392418" w:rsidRDefault="002172A4" w:rsidP="002172A4">
      <w:pPr>
        <w:pStyle w:val="ListBullet"/>
        <w:rPr>
          <w:rFonts w:cs="Calibri"/>
        </w:rPr>
      </w:pPr>
      <w:r w:rsidRPr="00392418">
        <w:t xml:space="preserve">the responses of the lead agency to significant environmental concerns raised in the review and consultation process; and </w:t>
      </w:r>
    </w:p>
    <w:p w:rsidR="002172A4" w:rsidRPr="00392418" w:rsidRDefault="002172A4" w:rsidP="002172A4">
      <w:pPr>
        <w:pStyle w:val="ListBullet"/>
      </w:pPr>
      <w:proofErr w:type="gramStart"/>
      <w:r w:rsidRPr="00392418">
        <w:t>any</w:t>
      </w:r>
      <w:proofErr w:type="gramEnd"/>
      <w:r w:rsidRPr="00392418">
        <w:t xml:space="preserve"> other information added by the lead agency. </w:t>
      </w:r>
    </w:p>
    <w:p w:rsidR="002172A4" w:rsidRPr="00392418" w:rsidRDefault="002172A4" w:rsidP="002172A4">
      <w:r w:rsidRPr="00392418">
        <w:t xml:space="preserve">In accordance with State CEQA Guidelines Section 15132(a), the Draft EIR is incorporated by reference into this Final EIR. </w:t>
      </w:r>
    </w:p>
    <w:p w:rsidR="002172A4" w:rsidRPr="00392418" w:rsidRDefault="002172A4" w:rsidP="002172A4">
      <w:r w:rsidRPr="00392418">
        <w:t xml:space="preserve">An EIR must disclose the expected environmental impacts, including impacts that cannot be avoided, growth-inducing effects, impacts found not to be significant, and significant cumulative impacts, as well as identify mitigation measures and alternatives to the proposed project that could reduce or avoid its adverse environmental impacts.  CEQA requires government agencies to consider and, where feasible, minimize environmental impacts of proposed projects, and obligates them to balance a variety of public objectives, including economic, environmental, and social factors.  </w:t>
      </w:r>
    </w:p>
    <w:p w:rsidR="002172A4" w:rsidRPr="00392418" w:rsidRDefault="002172A4" w:rsidP="002172A4">
      <w:pPr>
        <w:pStyle w:val="Heading3"/>
      </w:pPr>
      <w:r w:rsidRPr="00392418">
        <w:lastRenderedPageBreak/>
        <w:t>Purpose and Use</w:t>
      </w:r>
    </w:p>
    <w:p w:rsidR="002172A4" w:rsidRPr="00392418" w:rsidRDefault="002172A4" w:rsidP="002172A4">
      <w:r w:rsidRPr="00392418">
        <w:t>The City of Cotati, as the lead agency, has prepared this Final EIR to provide the public and responsible and trustee agencies with an objective analysis of the potential environmental impacts resulting from approval and implementation of the 2013 General Plan.  Responsible and trustee agencies that may use the EIR are identified in Chapter 1.0 of the Draft EIR.</w:t>
      </w:r>
    </w:p>
    <w:p w:rsidR="002172A4" w:rsidRPr="00AF2E7C" w:rsidRDefault="002172A4" w:rsidP="002172A4">
      <w:r w:rsidRPr="00392418">
        <w:t xml:space="preserve">The environmental review process enables interested parties to evaluate the proposed project in terms of its environmental consequences, to examine and recommend methods to eliminate or reduce potential adverse impacts, and to consider a reasonable range of alternatives to the project. While CEQA requires that consideration be given to avoiding adverse environmental effects, the lead agency must balance adverse environmental effects against other public </w:t>
      </w:r>
      <w:r w:rsidRPr="00AF2E7C">
        <w:t>objectives, including the economic and social benefits of a project, in determining whether a project should be approved.</w:t>
      </w:r>
    </w:p>
    <w:p w:rsidR="002172A4" w:rsidRPr="00AF2E7C" w:rsidRDefault="002172A4" w:rsidP="002172A4">
      <w:r w:rsidRPr="00AF2E7C">
        <w:t xml:space="preserve">This EIR will be used as the primary environmental document to evaluate all subsequent planning and permitting actions associated with the proposed project. Subsequent actions that may be associated with the proposed project are identified in Chapter 2.0 (Project Description) of the Draft EIR.  This EIR may also be used by other agencies within Sonoma County, including the Sonoma Local Agency Formation Commission (LAFCO), which may use this EIR during the preparation of environmental documents related to annexations, Municipal Service Reviews, and Sphere of Influence decisions in the Cotati Planning Area.  </w:t>
      </w:r>
    </w:p>
    <w:p w:rsidR="002172A4" w:rsidRPr="00AF2E7C" w:rsidRDefault="002172A4" w:rsidP="002172A4">
      <w:pPr>
        <w:pStyle w:val="Heading2"/>
      </w:pPr>
      <w:r w:rsidRPr="00AF2E7C">
        <w:t>1.2</w:t>
      </w:r>
      <w:r w:rsidRPr="00AF2E7C">
        <w:tab/>
        <w:t>Environmental Review Process</w:t>
      </w:r>
    </w:p>
    <w:p w:rsidR="002172A4" w:rsidRPr="00AF2E7C" w:rsidRDefault="002172A4" w:rsidP="002172A4">
      <w:r w:rsidRPr="00AF2E7C">
        <w:t>The review and certification process for the EIR has involved, or will involve, the following general procedural steps:</w:t>
      </w:r>
    </w:p>
    <w:p w:rsidR="002172A4" w:rsidRPr="00AF2E7C" w:rsidRDefault="002172A4" w:rsidP="002172A4">
      <w:pPr>
        <w:pStyle w:val="Heading3"/>
      </w:pPr>
      <w:r w:rsidRPr="00AF2E7C">
        <w:t xml:space="preserve">Notice of Preparation </w:t>
      </w:r>
    </w:p>
    <w:p w:rsidR="002172A4" w:rsidRPr="00AF2E7C" w:rsidRDefault="002172A4" w:rsidP="002172A4">
      <w:r w:rsidRPr="00AF2E7C">
        <w:t xml:space="preserve">The City of Cotati circulated a Notice of Preparation (NOP) of an EIR for the proposed project </w:t>
      </w:r>
      <w:r w:rsidRPr="00AF2E7C">
        <w:rPr>
          <w:rFonts w:cs="Arial"/>
        </w:rPr>
        <w:t>on August 12, 2013 to trustee and responsible agencies, the State Clearinghouse, and the public</w:t>
      </w:r>
      <w:r w:rsidRPr="00AF2E7C">
        <w:t xml:space="preserve">. A scoping meeting was held on August 19, 2013 with the Cotati Planning Commission. No public or agency comments on the NOP related to the EIR analysis were presented or submitted during the scoping meeting.  However, during the 30-day public review period for the NOP, which ended on September 12, 2013, a written comment letter from the California Public Utilities Commission (CPUC) was received.  A summary of the CPUC comment is provided later in this chapter. The NOP and all comments received on it are presented in Appendix A of the Draft EIR. </w:t>
      </w:r>
    </w:p>
    <w:p w:rsidR="002172A4" w:rsidRPr="00AF2E7C" w:rsidRDefault="002172A4" w:rsidP="002172A4">
      <w:pPr>
        <w:pStyle w:val="Heading3"/>
      </w:pPr>
      <w:r w:rsidRPr="00AF2E7C">
        <w:t>Notice of Availability and Draft EIR</w:t>
      </w:r>
    </w:p>
    <w:p w:rsidR="002172A4" w:rsidRPr="00332820" w:rsidRDefault="002172A4" w:rsidP="002172A4">
      <w:r w:rsidRPr="00AF2E7C">
        <w:t xml:space="preserve">The City of Cotati published a public Notice of Availability (NOA) for the Draft EIR on September 9, 2014, inviting comment from the general public, agencies, organizations, and other interested parties.  The NOA was filed with the State Clearinghouse (SCH# 2013082037) and was published in the Press Democrat pursuant to the public noticing requirements of CEQA.  The Draft EIR was </w:t>
      </w:r>
      <w:r w:rsidRPr="00332820">
        <w:lastRenderedPageBreak/>
        <w:t xml:space="preserve">available for public review from September 9, 2014 through October 24, 2014.  The Public Draft 2013 General Plan was also available for public review and comment during this time period.  </w:t>
      </w:r>
    </w:p>
    <w:p w:rsidR="002172A4" w:rsidRPr="00332820" w:rsidRDefault="002172A4" w:rsidP="002172A4">
      <w:r w:rsidRPr="00332820">
        <w:t xml:space="preserve">The Draft EIR contains a description of the project, description of the environmental setting, identification of project impacts, and mitigation measures for impacts found to be significant, as well as an analysis of project alternatives, identification of significant irreversible environmental changes, growth-inducing impacts, and cumulative impacts.  The Draft EIR identifies issues determined to have no impact or a less than significant impact, and provides detailed analysis of potentially significant and significant impacts.  Comments received in response to the NOP were considered in preparing the analysis in the Draft EIR.  </w:t>
      </w:r>
    </w:p>
    <w:p w:rsidR="002172A4" w:rsidRPr="00332820" w:rsidRDefault="002172A4" w:rsidP="002172A4">
      <w:pPr>
        <w:pStyle w:val="Heading3"/>
      </w:pPr>
      <w:r w:rsidRPr="00332820">
        <w:t xml:space="preserve">Response to Comments/Final EIR </w:t>
      </w:r>
    </w:p>
    <w:p w:rsidR="002172A4" w:rsidRPr="00332820" w:rsidRDefault="002172A4" w:rsidP="002172A4">
      <w:r w:rsidRPr="00332820">
        <w:t xml:space="preserve">The City of Cotati received eight comment letters regarding the Draft General Plan and Draft EIR from public agencies, organizations, and members of the public during the 45-day review period.  </w:t>
      </w:r>
    </w:p>
    <w:p w:rsidR="002172A4" w:rsidRPr="00332820" w:rsidRDefault="002172A4" w:rsidP="002172A4">
      <w:r w:rsidRPr="00332820">
        <w:t>In accordance with CEQA Guidelines Section 15088, this Final EIR responds to the written comments received on the Draft EIR.  The Final EIR also contains minor edits to the Draft EIR, which are included in Chapter 3.0 (Errata).  This document and the Draft EIR, as amended herein, constitute the Final EIR.</w:t>
      </w:r>
    </w:p>
    <w:p w:rsidR="002172A4" w:rsidRPr="00332820" w:rsidRDefault="002172A4" w:rsidP="002172A4">
      <w:pPr>
        <w:pStyle w:val="Heading3"/>
      </w:pPr>
      <w:r w:rsidRPr="00332820">
        <w:t xml:space="preserve">Certification of the EIR/Project Consideration </w:t>
      </w:r>
    </w:p>
    <w:p w:rsidR="002172A4" w:rsidRPr="00332820" w:rsidRDefault="002172A4" w:rsidP="002172A4">
      <w:r w:rsidRPr="00332820">
        <w:t>The Cotati City Council will review and consider the Final EIR.  If the City Council finds that the Final EIR is "adequate and complete," then it may certify it in accordance with CEQA.  The rule of adequacy generally holds that an EIR can be certified if:</w:t>
      </w:r>
    </w:p>
    <w:p w:rsidR="002172A4" w:rsidRPr="00332820" w:rsidRDefault="002172A4" w:rsidP="002172A4">
      <w:pPr>
        <w:numPr>
          <w:ilvl w:val="0"/>
          <w:numId w:val="26"/>
        </w:numPr>
        <w:tabs>
          <w:tab w:val="left" w:pos="720"/>
        </w:tabs>
        <w:ind w:left="720"/>
      </w:pPr>
      <w:r w:rsidRPr="00332820">
        <w:t xml:space="preserve">The EIR shows a good faith effort at full disclosure of environmental information; and </w:t>
      </w:r>
    </w:p>
    <w:p w:rsidR="002172A4" w:rsidRPr="00332820" w:rsidRDefault="002172A4" w:rsidP="002172A4">
      <w:pPr>
        <w:numPr>
          <w:ilvl w:val="0"/>
          <w:numId w:val="26"/>
        </w:numPr>
        <w:tabs>
          <w:tab w:val="left" w:pos="720"/>
        </w:tabs>
        <w:ind w:left="720"/>
      </w:pPr>
      <w:r w:rsidRPr="00332820">
        <w:t>The EIR provides sufficient analysis to allow decisions to be made regarding the proposed project in contemplation of environmental considerations.</w:t>
      </w:r>
    </w:p>
    <w:p w:rsidR="002172A4" w:rsidRPr="00332820" w:rsidRDefault="002172A4" w:rsidP="002172A4">
      <w:r w:rsidRPr="00332820">
        <w:t xml:space="preserve">Upon review and consideration of the Final EIR, the Cotati City Council may take action to approve, revise, or reject the project.  A decision to approve the 2013 Cotati General Plan, for which this EIR identifies significant environmental effects, must be accompanied by written findings in accordance with State CEQA Guidelines Sections 15091 and 15093.  </w:t>
      </w:r>
    </w:p>
    <w:p w:rsidR="002172A4" w:rsidRPr="00332820" w:rsidRDefault="002172A4" w:rsidP="002172A4">
      <w:r w:rsidRPr="00332820">
        <w:t xml:space="preserve">Policies and actions to mitigate potential environmental impacts have been incorporated into the project, to the extent feasible.  No additional mitigation is feasible or available, as described in Chapters 3.1 through 4.0 of the Draft EIR. The annual report on general plan status required pursuant to the Government Code will serve as the monitoring and reporting program for the project. </w:t>
      </w:r>
    </w:p>
    <w:p w:rsidR="002172A4" w:rsidRPr="00332820" w:rsidRDefault="002172A4" w:rsidP="002172A4">
      <w:pPr>
        <w:pStyle w:val="Heading2"/>
      </w:pPr>
      <w:r w:rsidRPr="00332820">
        <w:lastRenderedPageBreak/>
        <w:t>1.3</w:t>
      </w:r>
      <w:r w:rsidRPr="00332820">
        <w:tab/>
        <w:t>Organization of the Final EIR</w:t>
      </w:r>
    </w:p>
    <w:p w:rsidR="002172A4" w:rsidRPr="00332820" w:rsidRDefault="002172A4" w:rsidP="002172A4">
      <w:r w:rsidRPr="00332820">
        <w:t>This Final EIR has been prepared consistent with Section 15132 of the State CEQA Guidelines, which identifies the content requirements for Final EIRs.  This Final EIR is organized in the following manner:</w:t>
      </w:r>
    </w:p>
    <w:p w:rsidR="002172A4" w:rsidRPr="00332820" w:rsidRDefault="002172A4" w:rsidP="002172A4">
      <w:pPr>
        <w:pStyle w:val="Heading3"/>
      </w:pPr>
      <w:r w:rsidRPr="00332820">
        <w:t>Chapter 1.0 – Introduction</w:t>
      </w:r>
    </w:p>
    <w:p w:rsidR="002172A4" w:rsidRPr="00332820" w:rsidRDefault="002172A4" w:rsidP="002172A4">
      <w:r w:rsidRPr="00332820">
        <w:t xml:space="preserve">Chapter 1.0 briefly describes the purpose of the environmental evaluation, identifies the lead agency, summarizes the process associated with preparation and certification of an EIR, and identifies the content requirements and organization of the Final EIR. </w:t>
      </w:r>
    </w:p>
    <w:p w:rsidR="002172A4" w:rsidRPr="00332820" w:rsidRDefault="002172A4" w:rsidP="002172A4">
      <w:pPr>
        <w:pStyle w:val="Heading3"/>
      </w:pPr>
      <w:r w:rsidRPr="00332820">
        <w:t>Chapter 2.0 – Comments on Draft EIR and Responses</w:t>
      </w:r>
    </w:p>
    <w:p w:rsidR="002172A4" w:rsidRPr="00332820" w:rsidRDefault="002172A4" w:rsidP="002172A4">
      <w:r w:rsidRPr="00332820">
        <w:t>Chapter 2.0 provides a list of commenters, copies of written comments made on the Draft EIR (coded for reference), and responses to those written comments.</w:t>
      </w:r>
    </w:p>
    <w:p w:rsidR="002172A4" w:rsidRPr="00332820" w:rsidRDefault="002172A4" w:rsidP="002172A4">
      <w:pPr>
        <w:pStyle w:val="Heading3"/>
      </w:pPr>
      <w:r w:rsidRPr="00332820">
        <w:t>Chapter 3.0 - Errata</w:t>
      </w:r>
    </w:p>
    <w:p w:rsidR="002172A4" w:rsidRDefault="002172A4" w:rsidP="002172A4">
      <w:pPr>
        <w:spacing w:after="160" w:line="288" w:lineRule="auto"/>
        <w:jc w:val="left"/>
      </w:pPr>
      <w:r w:rsidRPr="00332820">
        <w:t>Chapter 3.0 consists of minor revisions to the Draft EIR in response to comments on the Draft EIR.  The revisions to the Draft EIR do not change the intent or content of the analysis or mitigation.</w:t>
      </w:r>
    </w:p>
    <w:p w:rsidR="002172A4" w:rsidRDefault="002172A4" w:rsidP="002172A4">
      <w:pPr>
        <w:spacing w:after="160" w:line="288" w:lineRule="auto"/>
        <w:jc w:val="left"/>
      </w:pPr>
      <w:r>
        <w:t xml:space="preserve"> </w:t>
      </w:r>
    </w:p>
    <w:sectPr w:rsidR="002172A4" w:rsidSect="002172A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944"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2A4" w:rsidRDefault="002172A4" w:rsidP="002172A4">
      <w:pPr>
        <w:spacing w:after="0" w:line="240" w:lineRule="auto"/>
      </w:pPr>
      <w:r>
        <w:separator/>
      </w:r>
    </w:p>
  </w:endnote>
  <w:endnote w:type="continuationSeparator" w:id="0">
    <w:p w:rsidR="002172A4" w:rsidRDefault="002172A4" w:rsidP="00217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1401"/>
      <w:gridCol w:w="7671"/>
    </w:tblGrid>
    <w:tr w:rsidR="002172A4">
      <w:trPr>
        <w:trHeight w:val="360"/>
      </w:trPr>
      <w:tc>
        <w:tcPr>
          <w:tcW w:w="772" w:type="pct"/>
          <w:shd w:val="clear" w:color="auto" w:fill="D9D9D9"/>
          <w:vAlign w:val="center"/>
        </w:tcPr>
        <w:p w:rsidR="002172A4" w:rsidRPr="008D2018" w:rsidRDefault="002172A4" w:rsidP="002172A4">
          <w:pPr>
            <w:pStyle w:val="Footer"/>
            <w:jc w:val="center"/>
            <w:rPr>
              <w:lang w:val="en-US" w:eastAsia="en-US"/>
            </w:rPr>
          </w:pPr>
          <w:r w:rsidRPr="008D2018">
            <w:rPr>
              <w:rFonts w:ascii="Cambria" w:hAnsi="Cambria"/>
              <w:lang w:val="en-US" w:eastAsia="en-US"/>
            </w:rPr>
            <w:t>1.0-</w:t>
          </w:r>
          <w:r w:rsidRPr="008D2018">
            <w:rPr>
              <w:rFonts w:ascii="Cambria" w:hAnsi="Cambria"/>
              <w:lang w:val="en-US" w:eastAsia="en-US"/>
            </w:rPr>
            <w:fldChar w:fldCharType="begin"/>
          </w:r>
          <w:r w:rsidRPr="008D2018">
            <w:rPr>
              <w:rFonts w:ascii="Cambria" w:hAnsi="Cambria"/>
              <w:lang w:val="en-US" w:eastAsia="en-US"/>
            </w:rPr>
            <w:instrText xml:space="preserve"> PAGE   \* MERGEFORMAT </w:instrText>
          </w:r>
          <w:r w:rsidRPr="008D2018">
            <w:rPr>
              <w:rFonts w:ascii="Cambria" w:hAnsi="Cambria"/>
              <w:lang w:val="en-US" w:eastAsia="en-US"/>
            </w:rPr>
            <w:fldChar w:fldCharType="separate"/>
          </w:r>
          <w:r w:rsidR="008C163D">
            <w:rPr>
              <w:rFonts w:ascii="Cambria" w:hAnsi="Cambria"/>
              <w:noProof/>
              <w:lang w:val="en-US" w:eastAsia="en-US"/>
            </w:rPr>
            <w:t>4</w:t>
          </w:r>
          <w:r w:rsidRPr="008D2018">
            <w:rPr>
              <w:rFonts w:ascii="Cambria" w:hAnsi="Cambria"/>
              <w:lang w:val="en-US" w:eastAsia="en-US"/>
            </w:rPr>
            <w:fldChar w:fldCharType="end"/>
          </w:r>
        </w:p>
      </w:tc>
      <w:tc>
        <w:tcPr>
          <w:tcW w:w="4228" w:type="pct"/>
          <w:vAlign w:val="center"/>
        </w:tcPr>
        <w:p w:rsidR="002172A4" w:rsidRPr="008D2018" w:rsidRDefault="002172A4" w:rsidP="002172A4">
          <w:pPr>
            <w:pStyle w:val="Footer"/>
            <w:jc w:val="left"/>
            <w:rPr>
              <w:lang w:val="en-US" w:eastAsia="en-US"/>
            </w:rPr>
          </w:pPr>
          <w:r w:rsidRPr="008D2018">
            <w:rPr>
              <w:rFonts w:ascii="Cambria" w:hAnsi="Cambria"/>
              <w:lang w:val="en-US" w:eastAsia="en-US"/>
            </w:rPr>
            <w:t xml:space="preserve">Final Environmental Impact Report – </w:t>
          </w:r>
          <w:r>
            <w:rPr>
              <w:rFonts w:ascii="Cambria" w:hAnsi="Cambria"/>
              <w:lang w:val="en-US" w:eastAsia="en-US"/>
            </w:rPr>
            <w:t>2013 Cotati</w:t>
          </w:r>
          <w:r w:rsidRPr="008D2018">
            <w:rPr>
              <w:rFonts w:ascii="Cambria" w:hAnsi="Cambria"/>
              <w:lang w:val="en-US" w:eastAsia="en-US"/>
            </w:rPr>
            <w:t xml:space="preserve"> General Plan</w:t>
          </w:r>
        </w:p>
      </w:tc>
    </w:tr>
  </w:tbl>
  <w:p w:rsidR="002172A4" w:rsidRDefault="002172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7671"/>
      <w:gridCol w:w="1401"/>
    </w:tblGrid>
    <w:tr w:rsidR="002172A4">
      <w:trPr>
        <w:trHeight w:val="360"/>
      </w:trPr>
      <w:tc>
        <w:tcPr>
          <w:tcW w:w="4228" w:type="pct"/>
          <w:vAlign w:val="center"/>
        </w:tcPr>
        <w:p w:rsidR="002172A4" w:rsidRPr="008D2018" w:rsidRDefault="002172A4" w:rsidP="002172A4">
          <w:pPr>
            <w:pStyle w:val="Footer"/>
            <w:jc w:val="right"/>
            <w:rPr>
              <w:lang w:val="en-US" w:eastAsia="en-US"/>
            </w:rPr>
          </w:pPr>
          <w:r w:rsidRPr="008D2018">
            <w:rPr>
              <w:rFonts w:ascii="Cambria" w:hAnsi="Cambria"/>
              <w:lang w:val="en-US" w:eastAsia="en-US"/>
            </w:rPr>
            <w:t xml:space="preserve">Final Environmental Impact Report – </w:t>
          </w:r>
          <w:r>
            <w:rPr>
              <w:rFonts w:ascii="Cambria" w:hAnsi="Cambria"/>
              <w:lang w:val="en-US" w:eastAsia="en-US"/>
            </w:rPr>
            <w:t>2013 Cotati</w:t>
          </w:r>
          <w:r w:rsidRPr="008D2018">
            <w:rPr>
              <w:rFonts w:ascii="Cambria" w:hAnsi="Cambria"/>
              <w:lang w:val="en-US" w:eastAsia="en-US"/>
            </w:rPr>
            <w:t xml:space="preserve"> General Plan</w:t>
          </w:r>
        </w:p>
      </w:tc>
      <w:tc>
        <w:tcPr>
          <w:tcW w:w="772" w:type="pct"/>
          <w:shd w:val="clear" w:color="auto" w:fill="D9D9D9"/>
          <w:vAlign w:val="center"/>
        </w:tcPr>
        <w:p w:rsidR="002172A4" w:rsidRPr="008D2018" w:rsidRDefault="002172A4" w:rsidP="002172A4">
          <w:pPr>
            <w:pStyle w:val="Footer"/>
            <w:jc w:val="center"/>
            <w:rPr>
              <w:rFonts w:ascii="Cambria" w:hAnsi="Cambria"/>
              <w:lang w:val="en-US" w:eastAsia="en-US"/>
            </w:rPr>
          </w:pPr>
          <w:r w:rsidRPr="008D2018">
            <w:rPr>
              <w:rFonts w:ascii="Cambria" w:hAnsi="Cambria"/>
              <w:lang w:val="en-US" w:eastAsia="en-US"/>
            </w:rPr>
            <w:t>1.0-</w:t>
          </w:r>
          <w:r w:rsidRPr="008D2018">
            <w:rPr>
              <w:rFonts w:ascii="Cambria" w:hAnsi="Cambria"/>
              <w:lang w:val="en-US" w:eastAsia="en-US"/>
            </w:rPr>
            <w:fldChar w:fldCharType="begin"/>
          </w:r>
          <w:r w:rsidRPr="008D2018">
            <w:rPr>
              <w:rFonts w:ascii="Cambria" w:hAnsi="Cambria"/>
              <w:lang w:val="en-US" w:eastAsia="en-US"/>
            </w:rPr>
            <w:instrText xml:space="preserve"> PAGE    \* MERGEFORMAT </w:instrText>
          </w:r>
          <w:r w:rsidRPr="008D2018">
            <w:rPr>
              <w:rFonts w:ascii="Cambria" w:hAnsi="Cambria"/>
              <w:lang w:val="en-US" w:eastAsia="en-US"/>
            </w:rPr>
            <w:fldChar w:fldCharType="separate"/>
          </w:r>
          <w:r w:rsidR="008C163D">
            <w:rPr>
              <w:rFonts w:ascii="Cambria" w:hAnsi="Cambria"/>
              <w:noProof/>
              <w:lang w:val="en-US" w:eastAsia="en-US"/>
            </w:rPr>
            <w:t>3</w:t>
          </w:r>
          <w:r w:rsidRPr="008D2018">
            <w:rPr>
              <w:rFonts w:ascii="Cambria" w:hAnsi="Cambria"/>
              <w:lang w:val="en-US" w:eastAsia="en-US"/>
            </w:rPr>
            <w:fldChar w:fldCharType="end"/>
          </w:r>
        </w:p>
      </w:tc>
    </w:tr>
  </w:tbl>
  <w:p w:rsidR="002172A4" w:rsidRDefault="002172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7671"/>
      <w:gridCol w:w="1401"/>
    </w:tblGrid>
    <w:tr w:rsidR="002172A4">
      <w:trPr>
        <w:trHeight w:val="360"/>
      </w:trPr>
      <w:tc>
        <w:tcPr>
          <w:tcW w:w="4228" w:type="pct"/>
          <w:vAlign w:val="center"/>
        </w:tcPr>
        <w:p w:rsidR="002172A4" w:rsidRPr="008D2018" w:rsidRDefault="002172A4" w:rsidP="002172A4">
          <w:pPr>
            <w:pStyle w:val="Footer"/>
            <w:jc w:val="right"/>
            <w:rPr>
              <w:lang w:val="en-US" w:eastAsia="en-US"/>
            </w:rPr>
          </w:pPr>
          <w:r w:rsidRPr="008D2018">
            <w:rPr>
              <w:rFonts w:ascii="Cambria" w:hAnsi="Cambria"/>
              <w:lang w:val="en-US" w:eastAsia="en-US"/>
            </w:rPr>
            <w:t xml:space="preserve">Final Environmental Impact Report – </w:t>
          </w:r>
          <w:r>
            <w:rPr>
              <w:rFonts w:ascii="Cambria" w:hAnsi="Cambria"/>
              <w:lang w:val="en-US" w:eastAsia="en-US"/>
            </w:rPr>
            <w:t>2013 Cotati</w:t>
          </w:r>
          <w:r w:rsidRPr="008D2018">
            <w:rPr>
              <w:rFonts w:ascii="Cambria" w:hAnsi="Cambria"/>
              <w:lang w:val="en-US" w:eastAsia="en-US"/>
            </w:rPr>
            <w:t xml:space="preserve"> General Plan</w:t>
          </w:r>
        </w:p>
      </w:tc>
      <w:tc>
        <w:tcPr>
          <w:tcW w:w="772" w:type="pct"/>
          <w:shd w:val="clear" w:color="auto" w:fill="D9D9D9"/>
          <w:vAlign w:val="center"/>
        </w:tcPr>
        <w:p w:rsidR="002172A4" w:rsidRPr="008D2018" w:rsidRDefault="002172A4" w:rsidP="002172A4">
          <w:pPr>
            <w:pStyle w:val="Footer"/>
            <w:jc w:val="center"/>
            <w:rPr>
              <w:rFonts w:ascii="Cambria" w:hAnsi="Cambria"/>
              <w:lang w:val="en-US" w:eastAsia="en-US"/>
            </w:rPr>
          </w:pPr>
          <w:r w:rsidRPr="008D2018">
            <w:rPr>
              <w:rFonts w:ascii="Cambria" w:hAnsi="Cambria"/>
              <w:lang w:val="en-US" w:eastAsia="en-US"/>
            </w:rPr>
            <w:t>1.0-</w:t>
          </w:r>
          <w:r w:rsidRPr="008D2018">
            <w:rPr>
              <w:rFonts w:ascii="Cambria" w:hAnsi="Cambria"/>
              <w:lang w:val="en-US" w:eastAsia="en-US"/>
            </w:rPr>
            <w:fldChar w:fldCharType="begin"/>
          </w:r>
          <w:r w:rsidRPr="008D2018">
            <w:rPr>
              <w:rFonts w:ascii="Cambria" w:hAnsi="Cambria"/>
              <w:lang w:val="en-US" w:eastAsia="en-US"/>
            </w:rPr>
            <w:instrText xml:space="preserve"> PAGE    \* MERGEFORMAT </w:instrText>
          </w:r>
          <w:r w:rsidRPr="008D2018">
            <w:rPr>
              <w:rFonts w:ascii="Cambria" w:hAnsi="Cambria"/>
              <w:lang w:val="en-US" w:eastAsia="en-US"/>
            </w:rPr>
            <w:fldChar w:fldCharType="separate"/>
          </w:r>
          <w:r w:rsidR="008C163D">
            <w:rPr>
              <w:rFonts w:ascii="Cambria" w:hAnsi="Cambria"/>
              <w:noProof/>
              <w:lang w:val="en-US" w:eastAsia="en-US"/>
            </w:rPr>
            <w:t>1</w:t>
          </w:r>
          <w:r w:rsidRPr="008D2018">
            <w:rPr>
              <w:rFonts w:ascii="Cambria" w:hAnsi="Cambria"/>
              <w:lang w:val="en-US" w:eastAsia="en-US"/>
            </w:rPr>
            <w:fldChar w:fldCharType="end"/>
          </w:r>
        </w:p>
      </w:tc>
    </w:tr>
  </w:tbl>
  <w:p w:rsidR="002172A4" w:rsidRDefault="002172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2A4" w:rsidRDefault="002172A4" w:rsidP="002172A4">
      <w:pPr>
        <w:spacing w:after="0" w:line="240" w:lineRule="auto"/>
      </w:pPr>
      <w:r>
        <w:separator/>
      </w:r>
    </w:p>
  </w:footnote>
  <w:footnote w:type="continuationSeparator" w:id="0">
    <w:p w:rsidR="002172A4" w:rsidRDefault="002172A4" w:rsidP="002172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Look w:val="04A0" w:firstRow="1" w:lastRow="0" w:firstColumn="1" w:lastColumn="0" w:noHBand="0" w:noVBand="1"/>
    </w:tblPr>
    <w:tblGrid>
      <w:gridCol w:w="1361"/>
      <w:gridCol w:w="7711"/>
    </w:tblGrid>
    <w:tr w:rsidR="002172A4">
      <w:trPr>
        <w:trHeight w:val="475"/>
      </w:trPr>
      <w:tc>
        <w:tcPr>
          <w:tcW w:w="750" w:type="pct"/>
          <w:shd w:val="clear" w:color="auto" w:fill="D9D9D9"/>
          <w:vAlign w:val="center"/>
        </w:tcPr>
        <w:p w:rsidR="002172A4" w:rsidRPr="008D2018" w:rsidRDefault="002172A4" w:rsidP="002172A4">
          <w:pPr>
            <w:pStyle w:val="Header"/>
            <w:jc w:val="center"/>
            <w:rPr>
              <w:lang w:val="en-US" w:eastAsia="en-US"/>
            </w:rPr>
          </w:pPr>
          <w:r w:rsidRPr="008D2018">
            <w:rPr>
              <w:sz w:val="32"/>
              <w:lang w:val="en-US" w:eastAsia="en-US"/>
            </w:rPr>
            <w:t>1.0</w:t>
          </w:r>
        </w:p>
      </w:tc>
      <w:tc>
        <w:tcPr>
          <w:tcW w:w="4250" w:type="pct"/>
          <w:shd w:val="clear" w:color="auto" w:fill="FFFFFF"/>
          <w:vAlign w:val="center"/>
        </w:tcPr>
        <w:p w:rsidR="002172A4" w:rsidRPr="008D2018" w:rsidRDefault="002172A4" w:rsidP="002172A4">
          <w:pPr>
            <w:pStyle w:val="Header-EvenPage"/>
            <w:rPr>
              <w:lang w:val="en-US" w:eastAsia="en-US"/>
            </w:rPr>
          </w:pPr>
          <w:r w:rsidRPr="008D2018">
            <w:rPr>
              <w:lang w:val="en-US" w:eastAsia="en-US"/>
            </w:rPr>
            <w:t>Introduction</w:t>
          </w:r>
        </w:p>
      </w:tc>
    </w:tr>
  </w:tbl>
  <w:p w:rsidR="002172A4" w:rsidRDefault="002172A4" w:rsidP="002172A4">
    <w:pPr>
      <w:pStyle w:val="MediumShading1-Accent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Look w:val="04A0" w:firstRow="1" w:lastRow="0" w:firstColumn="1" w:lastColumn="0" w:noHBand="0" w:noVBand="1"/>
    </w:tblPr>
    <w:tblGrid>
      <w:gridCol w:w="7711"/>
      <w:gridCol w:w="1361"/>
    </w:tblGrid>
    <w:tr w:rsidR="002172A4" w:rsidRPr="004437D4">
      <w:trPr>
        <w:trHeight w:val="475"/>
      </w:trPr>
      <w:tc>
        <w:tcPr>
          <w:tcW w:w="4250" w:type="pct"/>
          <w:shd w:val="clear" w:color="auto" w:fill="FFFFFF"/>
          <w:vAlign w:val="center"/>
        </w:tcPr>
        <w:p w:rsidR="002172A4" w:rsidRPr="008D2018" w:rsidRDefault="002172A4" w:rsidP="002172A4">
          <w:pPr>
            <w:pStyle w:val="Header"/>
            <w:jc w:val="right"/>
            <w:rPr>
              <w:caps/>
              <w:color w:val="FFFFFF"/>
              <w:lang w:val="en-US" w:eastAsia="en-US"/>
            </w:rPr>
          </w:pPr>
          <w:r w:rsidRPr="008D2018">
            <w:rPr>
              <w:sz w:val="32"/>
              <w:shd w:val="clear" w:color="auto" w:fill="FFFFFF"/>
              <w:lang w:val="en-US" w:eastAsia="en-US"/>
            </w:rPr>
            <w:t>Introduction</w:t>
          </w:r>
        </w:p>
      </w:tc>
      <w:tc>
        <w:tcPr>
          <w:tcW w:w="750" w:type="pct"/>
          <w:shd w:val="clear" w:color="auto" w:fill="D9D9D9"/>
          <w:vAlign w:val="center"/>
        </w:tcPr>
        <w:p w:rsidR="002172A4" w:rsidRPr="008D2018" w:rsidRDefault="002172A4" w:rsidP="002172A4">
          <w:pPr>
            <w:pStyle w:val="Header"/>
            <w:jc w:val="center"/>
            <w:rPr>
              <w:sz w:val="32"/>
              <w:lang w:val="en-US" w:eastAsia="en-US"/>
            </w:rPr>
          </w:pPr>
          <w:r w:rsidRPr="008D2018">
            <w:rPr>
              <w:sz w:val="32"/>
              <w:lang w:val="en-US" w:eastAsia="en-US"/>
            </w:rPr>
            <w:t>1.0</w:t>
          </w:r>
        </w:p>
      </w:tc>
    </w:tr>
  </w:tbl>
  <w:p w:rsidR="002172A4" w:rsidRDefault="002172A4" w:rsidP="002172A4">
    <w:pPr>
      <w:pStyle w:val="MediumShading1-Accent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right"/>
      <w:tblBorders>
        <w:bottom w:val="single" w:sz="2" w:space="0" w:color="auto"/>
      </w:tblBorders>
      <w:tblCellMar>
        <w:top w:w="72" w:type="dxa"/>
        <w:left w:w="115" w:type="dxa"/>
        <w:bottom w:w="72" w:type="dxa"/>
        <w:right w:w="115" w:type="dxa"/>
      </w:tblCellMar>
      <w:tblLook w:val="04A0" w:firstRow="1" w:lastRow="0" w:firstColumn="1" w:lastColumn="0" w:noHBand="0" w:noVBand="1"/>
    </w:tblPr>
    <w:tblGrid>
      <w:gridCol w:w="7612"/>
      <w:gridCol w:w="1474"/>
    </w:tblGrid>
    <w:tr w:rsidR="002172A4" w:rsidRPr="00A65AF8">
      <w:trPr>
        <w:jc w:val="right"/>
      </w:trPr>
      <w:tc>
        <w:tcPr>
          <w:tcW w:w="4189" w:type="pct"/>
          <w:vAlign w:val="center"/>
        </w:tcPr>
        <w:p w:rsidR="002172A4" w:rsidRPr="008D2018" w:rsidRDefault="002172A4" w:rsidP="002172A4">
          <w:pPr>
            <w:pStyle w:val="Header"/>
            <w:jc w:val="right"/>
            <w:rPr>
              <w:sz w:val="28"/>
              <w:szCs w:val="28"/>
              <w:lang w:val="en-US" w:eastAsia="en-US"/>
            </w:rPr>
          </w:pPr>
          <w:r w:rsidRPr="008D2018">
            <w:rPr>
              <w:lang w:val="en-US" w:eastAsia="en-US"/>
            </w:rPr>
            <w:t>Introduction</w:t>
          </w:r>
        </w:p>
      </w:tc>
      <w:tc>
        <w:tcPr>
          <w:tcW w:w="811" w:type="pct"/>
          <w:shd w:val="clear" w:color="auto" w:fill="D9D9D9"/>
          <w:vAlign w:val="center"/>
        </w:tcPr>
        <w:p w:rsidR="002172A4" w:rsidRPr="008D2018" w:rsidRDefault="002172A4" w:rsidP="002172A4">
          <w:pPr>
            <w:pStyle w:val="Header"/>
            <w:jc w:val="center"/>
            <w:rPr>
              <w:lang w:val="en-US" w:eastAsia="en-US"/>
            </w:rPr>
          </w:pPr>
          <w:r w:rsidRPr="008D2018">
            <w:rPr>
              <w:lang w:val="en-US" w:eastAsia="en-US"/>
            </w:rPr>
            <w:t>1.0</w:t>
          </w:r>
        </w:p>
      </w:tc>
    </w:tr>
  </w:tbl>
  <w:p w:rsidR="002172A4" w:rsidRDefault="002172A4" w:rsidP="002172A4">
    <w:pPr>
      <w:pStyle w:val="MediumShading1-Accent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275E834C"/>
    <w:lvl w:ilvl="0">
      <w:start w:val="1"/>
      <w:numFmt w:val="decimal"/>
      <w:lvlText w:val="%1."/>
      <w:lvlJc w:val="left"/>
      <w:pPr>
        <w:tabs>
          <w:tab w:val="num" w:pos="1080"/>
        </w:tabs>
        <w:ind w:left="1080" w:hanging="360"/>
      </w:pPr>
    </w:lvl>
  </w:abstractNum>
  <w:abstractNum w:abstractNumId="1">
    <w:nsid w:val="FFFFFF7F"/>
    <w:multiLevelType w:val="singleLevel"/>
    <w:tmpl w:val="8C5AF71A"/>
    <w:lvl w:ilvl="0">
      <w:start w:val="1"/>
      <w:numFmt w:val="decimal"/>
      <w:lvlText w:val="%1."/>
      <w:lvlJc w:val="left"/>
      <w:pPr>
        <w:tabs>
          <w:tab w:val="num" w:pos="720"/>
        </w:tabs>
        <w:ind w:left="720" w:hanging="360"/>
      </w:pPr>
    </w:lvl>
  </w:abstractNum>
  <w:abstractNum w:abstractNumId="2">
    <w:nsid w:val="FFFFFF82"/>
    <w:multiLevelType w:val="singleLevel"/>
    <w:tmpl w:val="D0D86F34"/>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7C46E818"/>
    <w:lvl w:ilvl="0">
      <w:start w:val="1"/>
      <w:numFmt w:val="bullet"/>
      <w:lvlText w:val=""/>
      <w:lvlJc w:val="left"/>
      <w:pPr>
        <w:tabs>
          <w:tab w:val="num" w:pos="720"/>
        </w:tabs>
        <w:ind w:left="720" w:hanging="360"/>
      </w:pPr>
      <w:rPr>
        <w:rFonts w:ascii="Symbol" w:hAnsi="Symbol" w:hint="default"/>
      </w:rPr>
    </w:lvl>
  </w:abstractNum>
  <w:abstractNum w:abstractNumId="4">
    <w:nsid w:val="FFFFFF88"/>
    <w:multiLevelType w:val="singleLevel"/>
    <w:tmpl w:val="C450DD0A"/>
    <w:lvl w:ilvl="0">
      <w:start w:val="1"/>
      <w:numFmt w:val="decimal"/>
      <w:lvlText w:val="%1."/>
      <w:lvlJc w:val="left"/>
      <w:pPr>
        <w:tabs>
          <w:tab w:val="num" w:pos="360"/>
        </w:tabs>
        <w:ind w:left="360" w:hanging="360"/>
      </w:pPr>
    </w:lvl>
  </w:abstractNum>
  <w:abstractNum w:abstractNumId="5">
    <w:nsid w:val="FFFFFF89"/>
    <w:multiLevelType w:val="singleLevel"/>
    <w:tmpl w:val="76700472"/>
    <w:lvl w:ilvl="0">
      <w:start w:val="1"/>
      <w:numFmt w:val="bullet"/>
      <w:lvlText w:val=""/>
      <w:lvlJc w:val="left"/>
      <w:pPr>
        <w:tabs>
          <w:tab w:val="num" w:pos="360"/>
        </w:tabs>
        <w:ind w:left="360" w:hanging="360"/>
      </w:pPr>
      <w:rPr>
        <w:rFonts w:ascii="Symbol" w:hAnsi="Symbol" w:hint="default"/>
      </w:rPr>
    </w:lvl>
  </w:abstractNum>
  <w:abstractNum w:abstractNumId="6">
    <w:nsid w:val="0941462B"/>
    <w:multiLevelType w:val="hybridMultilevel"/>
    <w:tmpl w:val="61021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47261B"/>
    <w:multiLevelType w:val="hybridMultilevel"/>
    <w:tmpl w:val="85B852B2"/>
    <w:lvl w:ilvl="0" w:tplc="DC7E6BF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0A383399"/>
    <w:multiLevelType w:val="hybridMultilevel"/>
    <w:tmpl w:val="4218EAA8"/>
    <w:lvl w:ilvl="0" w:tplc="6C7E8E50">
      <w:start w:val="1"/>
      <w:numFmt w:val="bullet"/>
      <w:pStyle w:val="ListBullet2"/>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SymbolM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M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MT"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CB5307B"/>
    <w:multiLevelType w:val="multilevel"/>
    <w:tmpl w:val="FEFE1A60"/>
    <w:lvl w:ilvl="0">
      <w:start w:val="13"/>
      <w:numFmt w:val="decimal"/>
      <w:lvlText w:val="%1."/>
      <w:legacy w:legacy="1" w:legacySpace="0" w:legacyIndent="360"/>
      <w:lvlJc w:val="left"/>
      <w:pPr>
        <w:ind w:left="36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0B100A6"/>
    <w:multiLevelType w:val="hybridMultilevel"/>
    <w:tmpl w:val="17D83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MT"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MT"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D8F37FD"/>
    <w:multiLevelType w:val="multilevel"/>
    <w:tmpl w:val="5E7AD6BA"/>
    <w:lvl w:ilvl="0">
      <w:start w:val="1"/>
      <w:numFmt w:val="decimal"/>
      <w:lvlText w:val="%1."/>
      <w:legacy w:legacy="1" w:legacySpace="0" w:legacyIndent="360"/>
      <w:lvlJc w:val="left"/>
      <w:pPr>
        <w:ind w:left="36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2D85E85"/>
    <w:multiLevelType w:val="hybridMultilevel"/>
    <w:tmpl w:val="CDC0F8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3D1390A"/>
    <w:multiLevelType w:val="hybridMultilevel"/>
    <w:tmpl w:val="D7AC6690"/>
    <w:lvl w:ilvl="0" w:tplc="85847B5E">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05036A"/>
    <w:multiLevelType w:val="hybridMultilevel"/>
    <w:tmpl w:val="59B4C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MT"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MT"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A3029E2"/>
    <w:multiLevelType w:val="hybridMultilevel"/>
    <w:tmpl w:val="F03A66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MT"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MT"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0520514"/>
    <w:multiLevelType w:val="singleLevel"/>
    <w:tmpl w:val="0409000F"/>
    <w:lvl w:ilvl="0">
      <w:start w:val="7"/>
      <w:numFmt w:val="decimal"/>
      <w:lvlText w:val="%1."/>
      <w:legacy w:legacy="1" w:legacySpace="0" w:legacyIndent="360"/>
      <w:lvlJc w:val="left"/>
      <w:pPr>
        <w:ind w:left="360" w:hanging="360"/>
      </w:pPr>
    </w:lvl>
  </w:abstractNum>
  <w:abstractNum w:abstractNumId="17">
    <w:nsid w:val="39FF20A0"/>
    <w:multiLevelType w:val="hybridMultilevel"/>
    <w:tmpl w:val="98687E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MT"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MT"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80B066B"/>
    <w:multiLevelType w:val="hybridMultilevel"/>
    <w:tmpl w:val="B1989A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A973972"/>
    <w:multiLevelType w:val="hybridMultilevel"/>
    <w:tmpl w:val="BEAA24D8"/>
    <w:lvl w:ilvl="0" w:tplc="2FBA3E6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4AF25EAF"/>
    <w:multiLevelType w:val="hybridMultilevel"/>
    <w:tmpl w:val="2E56FBE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SymbolMT"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SymbolMT"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SymbolMT" w:hint="default"/>
      </w:rPr>
    </w:lvl>
    <w:lvl w:ilvl="8" w:tplc="04090005" w:tentative="1">
      <w:start w:val="1"/>
      <w:numFmt w:val="bullet"/>
      <w:lvlText w:val=""/>
      <w:lvlJc w:val="left"/>
      <w:pPr>
        <w:ind w:left="8640" w:hanging="360"/>
      </w:pPr>
      <w:rPr>
        <w:rFonts w:ascii="Wingdings" w:hAnsi="Wingdings" w:hint="default"/>
      </w:rPr>
    </w:lvl>
  </w:abstractNum>
  <w:abstractNum w:abstractNumId="21">
    <w:nsid w:val="4B7C2394"/>
    <w:multiLevelType w:val="multilevel"/>
    <w:tmpl w:val="5250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A23476"/>
    <w:multiLevelType w:val="hybridMultilevel"/>
    <w:tmpl w:val="FD8EE5B4"/>
    <w:lvl w:ilvl="0" w:tplc="5596E6F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62E5CDA"/>
    <w:multiLevelType w:val="hybridMultilevel"/>
    <w:tmpl w:val="940AE658"/>
    <w:lvl w:ilvl="0" w:tplc="2398C5A2">
      <w:start w:val="2002"/>
      <w:numFmt w:val="bullet"/>
      <w:lvlText w:val="•"/>
      <w:lvlJc w:val="left"/>
      <w:pPr>
        <w:ind w:left="1080" w:hanging="360"/>
      </w:pPr>
      <w:rPr>
        <w:rFonts w:ascii="SymbolMT" w:eastAsia="Times New Roman" w:hAnsi="SymbolMT" w:cs="SymbolMT" w:hint="default"/>
      </w:rPr>
    </w:lvl>
    <w:lvl w:ilvl="1" w:tplc="04090003" w:tentative="1">
      <w:start w:val="1"/>
      <w:numFmt w:val="bullet"/>
      <w:lvlText w:val="o"/>
      <w:lvlJc w:val="left"/>
      <w:pPr>
        <w:ind w:left="1800" w:hanging="360"/>
      </w:pPr>
      <w:rPr>
        <w:rFonts w:ascii="Courier New" w:hAnsi="Courier New" w:cs="SymbolM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M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MT"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7A75DA9"/>
    <w:multiLevelType w:val="hybridMultilevel"/>
    <w:tmpl w:val="AE0EBE98"/>
    <w:lvl w:ilvl="0" w:tplc="9D44C7C0">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M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MT"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A60A83"/>
    <w:multiLevelType w:val="hybridMultilevel"/>
    <w:tmpl w:val="1624E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3760F5"/>
    <w:multiLevelType w:val="hybridMultilevel"/>
    <w:tmpl w:val="E5BAA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MT"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MT"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6440073"/>
    <w:multiLevelType w:val="multilevel"/>
    <w:tmpl w:val="F5404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0FF2A3B"/>
    <w:multiLevelType w:val="hybridMultilevel"/>
    <w:tmpl w:val="C37AA9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6BA12EA"/>
    <w:multiLevelType w:val="hybridMultilevel"/>
    <w:tmpl w:val="81540100"/>
    <w:lvl w:ilvl="0" w:tplc="35B024F8">
      <w:start w:val="530"/>
      <w:numFmt w:val="bullet"/>
      <w:lvlText w:val="•"/>
      <w:lvlJc w:val="left"/>
      <w:pPr>
        <w:ind w:left="72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M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MT"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F47442"/>
    <w:multiLevelType w:val="hybridMultilevel"/>
    <w:tmpl w:val="3E28D264"/>
    <w:lvl w:ilvl="0" w:tplc="F398D86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MT"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MT"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C773725"/>
    <w:multiLevelType w:val="hybridMultilevel"/>
    <w:tmpl w:val="975E9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MT"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MT"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6"/>
  </w:num>
  <w:num w:numId="3">
    <w:abstractNumId w:val="12"/>
  </w:num>
  <w:num w:numId="4">
    <w:abstractNumId w:val="18"/>
  </w:num>
  <w:num w:numId="5">
    <w:abstractNumId w:val="29"/>
  </w:num>
  <w:num w:numId="6">
    <w:abstractNumId w:val="14"/>
  </w:num>
  <w:num w:numId="7">
    <w:abstractNumId w:val="28"/>
  </w:num>
  <w:num w:numId="8">
    <w:abstractNumId w:val="11"/>
  </w:num>
  <w:num w:numId="9">
    <w:abstractNumId w:val="16"/>
  </w:num>
  <w:num w:numId="10">
    <w:abstractNumId w:val="9"/>
  </w:num>
  <w:num w:numId="11">
    <w:abstractNumId w:val="10"/>
  </w:num>
  <w:num w:numId="12">
    <w:abstractNumId w:val="15"/>
  </w:num>
  <w:num w:numId="13">
    <w:abstractNumId w:val="17"/>
  </w:num>
  <w:num w:numId="14">
    <w:abstractNumId w:val="31"/>
  </w:num>
  <w:num w:numId="15">
    <w:abstractNumId w:val="30"/>
  </w:num>
  <w:num w:numId="16">
    <w:abstractNumId w:val="26"/>
  </w:num>
  <w:num w:numId="17">
    <w:abstractNumId w:val="23"/>
  </w:num>
  <w:num w:numId="18">
    <w:abstractNumId w:val="21"/>
  </w:num>
  <w:num w:numId="19">
    <w:abstractNumId w:val="27"/>
  </w:num>
  <w:num w:numId="20">
    <w:abstractNumId w:val="20"/>
  </w:num>
  <w:num w:numId="21">
    <w:abstractNumId w:val="5"/>
  </w:num>
  <w:num w:numId="22">
    <w:abstractNumId w:val="22"/>
  </w:num>
  <w:num w:numId="23">
    <w:abstractNumId w:val="30"/>
  </w:num>
  <w:num w:numId="24">
    <w:abstractNumId w:val="30"/>
  </w:num>
  <w:num w:numId="25">
    <w:abstractNumId w:val="7"/>
  </w:num>
  <w:num w:numId="26">
    <w:abstractNumId w:val="19"/>
  </w:num>
  <w:num w:numId="27">
    <w:abstractNumId w:val="24"/>
  </w:num>
  <w:num w:numId="28">
    <w:abstractNumId w:val="3"/>
  </w:num>
  <w:num w:numId="29">
    <w:abstractNumId w:val="8"/>
  </w:num>
  <w:num w:numId="30">
    <w:abstractNumId w:val="2"/>
  </w:num>
  <w:num w:numId="31">
    <w:abstractNumId w:val="4"/>
  </w:num>
  <w:num w:numId="32">
    <w:abstractNumId w:val="1"/>
  </w:num>
  <w:num w:numId="33">
    <w:abstractNumId w:val="0"/>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grammar="clean"/>
  <w:defaultTabStop w:val="720"/>
  <w:evenAndOddHeaders/>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588"/>
    <w:rsid w:val="002172A4"/>
    <w:rsid w:val="008C1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0309F"/>
    <w:pPr>
      <w:spacing w:after="200" w:line="264" w:lineRule="auto"/>
      <w:jc w:val="both"/>
    </w:pPr>
    <w:rPr>
      <w:sz w:val="22"/>
      <w:szCs w:val="22"/>
    </w:rPr>
  </w:style>
  <w:style w:type="paragraph" w:styleId="Heading1">
    <w:name w:val="heading 1"/>
    <w:basedOn w:val="Normal"/>
    <w:next w:val="Normal"/>
    <w:link w:val="Heading1Char"/>
    <w:uiPriority w:val="9"/>
    <w:qFormat/>
    <w:rsid w:val="0050309F"/>
    <w:pPr>
      <w:spacing w:before="300" w:after="40"/>
      <w:jc w:val="left"/>
      <w:outlineLvl w:val="0"/>
    </w:pPr>
    <w:rPr>
      <w:rFonts w:ascii="Cambria" w:hAnsi="Cambria"/>
      <w:smallCaps/>
      <w:spacing w:val="5"/>
      <w:sz w:val="36"/>
      <w:szCs w:val="36"/>
      <w:lang w:val="x-none" w:eastAsia="x-none"/>
    </w:rPr>
  </w:style>
  <w:style w:type="paragraph" w:styleId="Heading2">
    <w:name w:val="heading 2"/>
    <w:basedOn w:val="Normal"/>
    <w:next w:val="Normal"/>
    <w:link w:val="Heading2Char"/>
    <w:uiPriority w:val="9"/>
    <w:qFormat/>
    <w:rsid w:val="00F623B0"/>
    <w:pPr>
      <w:keepNext/>
      <w:spacing w:before="240" w:after="80"/>
      <w:jc w:val="left"/>
      <w:outlineLvl w:val="1"/>
    </w:pPr>
    <w:rPr>
      <w:rFonts w:ascii="Cambria" w:hAnsi="Cambria"/>
      <w:smallCaps/>
      <w:spacing w:val="5"/>
      <w:sz w:val="32"/>
      <w:szCs w:val="32"/>
      <w:lang w:val="x-none" w:eastAsia="x-none"/>
    </w:rPr>
  </w:style>
  <w:style w:type="paragraph" w:styleId="Heading3">
    <w:name w:val="heading 3"/>
    <w:basedOn w:val="Normal"/>
    <w:next w:val="Normal"/>
    <w:link w:val="Heading3Char"/>
    <w:uiPriority w:val="9"/>
    <w:qFormat/>
    <w:rsid w:val="001C7275"/>
    <w:pPr>
      <w:keepNext/>
      <w:pBdr>
        <w:bottom w:val="single" w:sz="4" w:space="1" w:color="auto"/>
      </w:pBdr>
      <w:spacing w:after="60"/>
      <w:jc w:val="left"/>
      <w:outlineLvl w:val="2"/>
    </w:pPr>
    <w:rPr>
      <w:rFonts w:ascii="Cambria" w:hAnsi="Cambria"/>
      <w:smallCaps/>
      <w:spacing w:val="20"/>
      <w:sz w:val="30"/>
      <w:szCs w:val="30"/>
      <w:lang w:val="x-none" w:eastAsia="x-none"/>
    </w:rPr>
  </w:style>
  <w:style w:type="paragraph" w:styleId="Heading4">
    <w:name w:val="heading 4"/>
    <w:basedOn w:val="Normal"/>
    <w:next w:val="Normal"/>
    <w:link w:val="Heading4Char"/>
    <w:uiPriority w:val="9"/>
    <w:qFormat/>
    <w:rsid w:val="0050309F"/>
    <w:pPr>
      <w:spacing w:before="240" w:after="60"/>
      <w:jc w:val="left"/>
      <w:outlineLvl w:val="3"/>
    </w:pPr>
    <w:rPr>
      <w:rFonts w:ascii="Cambria" w:hAnsi="Cambria"/>
      <w:b/>
      <w:sz w:val="26"/>
      <w:szCs w:val="26"/>
      <w:lang w:val="x-none" w:eastAsia="x-none"/>
    </w:rPr>
  </w:style>
  <w:style w:type="paragraph" w:styleId="Heading5">
    <w:name w:val="heading 5"/>
    <w:basedOn w:val="Normal"/>
    <w:next w:val="Normal"/>
    <w:link w:val="Heading5Char"/>
    <w:uiPriority w:val="9"/>
    <w:qFormat/>
    <w:rsid w:val="0050309F"/>
    <w:pPr>
      <w:outlineLvl w:val="4"/>
    </w:pPr>
    <w:rPr>
      <w:rFonts w:ascii="Cambria" w:hAnsi="Cambria"/>
      <w:smallCaps/>
      <w:sz w:val="24"/>
      <w:lang w:val="x-none" w:eastAsia="x-none"/>
    </w:rPr>
  </w:style>
  <w:style w:type="paragraph" w:styleId="Heading6">
    <w:name w:val="heading 6"/>
    <w:basedOn w:val="Normal"/>
    <w:next w:val="Normal"/>
    <w:link w:val="Heading6Char"/>
    <w:uiPriority w:val="9"/>
    <w:qFormat/>
    <w:rsid w:val="0050309F"/>
    <w:pPr>
      <w:spacing w:after="0"/>
      <w:jc w:val="left"/>
      <w:outlineLvl w:val="5"/>
    </w:pPr>
    <w:rPr>
      <w:rFonts w:ascii="Cambria" w:hAnsi="Cambria"/>
      <w:b/>
      <w:i/>
      <w:color w:val="000000"/>
      <w:spacing w:val="5"/>
      <w:lang w:val="x-none" w:eastAsia="x-none"/>
    </w:rPr>
  </w:style>
  <w:style w:type="paragraph" w:styleId="Heading7">
    <w:name w:val="heading 7"/>
    <w:aliases w:val="Table Title"/>
    <w:basedOn w:val="Normal"/>
    <w:next w:val="Normal"/>
    <w:link w:val="Heading7Char"/>
    <w:uiPriority w:val="9"/>
    <w:qFormat/>
    <w:rsid w:val="0050309F"/>
    <w:pPr>
      <w:spacing w:after="0"/>
      <w:jc w:val="left"/>
      <w:outlineLvl w:val="6"/>
    </w:pPr>
    <w:rPr>
      <w:b/>
      <w:i/>
      <w:smallCaps/>
      <w:color w:val="000000"/>
      <w:spacing w:val="2"/>
      <w:lang w:val="x-none" w:eastAsia="x-none"/>
    </w:rPr>
  </w:style>
  <w:style w:type="paragraph" w:styleId="Heading8">
    <w:name w:val="heading 8"/>
    <w:aliases w:val="Heading 8 - Table Heading Row"/>
    <w:basedOn w:val="Heading5"/>
    <w:next w:val="Normal"/>
    <w:link w:val="Heading8Char"/>
    <w:uiPriority w:val="9"/>
    <w:qFormat/>
    <w:rsid w:val="0050309F"/>
    <w:pPr>
      <w:spacing w:after="0"/>
      <w:jc w:val="left"/>
      <w:outlineLvl w:val="7"/>
    </w:pPr>
    <w:rPr>
      <w:sz w:val="20"/>
    </w:rPr>
  </w:style>
  <w:style w:type="paragraph" w:styleId="Heading9">
    <w:name w:val="heading 9"/>
    <w:basedOn w:val="Normal"/>
    <w:next w:val="Normal"/>
    <w:link w:val="Heading9Char"/>
    <w:uiPriority w:val="9"/>
    <w:qFormat/>
    <w:rsid w:val="0050309F"/>
    <w:pPr>
      <w:spacing w:after="0"/>
      <w:jc w:val="left"/>
      <w:outlineLvl w:val="8"/>
    </w:pPr>
    <w:rPr>
      <w:b/>
      <w:i/>
      <w:color w:val="7F7F7F"/>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F10C1"/>
    <w:rPr>
      <w:rFonts w:ascii="Cambria" w:eastAsia="Times New Roman" w:hAnsi="Cambria" w:cs="Times New Roman"/>
      <w:smallCaps/>
      <w:spacing w:val="5"/>
      <w:sz w:val="36"/>
      <w:szCs w:val="36"/>
      <w:lang w:bidi="ar-SA"/>
    </w:rPr>
  </w:style>
  <w:style w:type="character" w:customStyle="1" w:styleId="Heading2Char">
    <w:name w:val="Heading 2 Char"/>
    <w:link w:val="Heading2"/>
    <w:uiPriority w:val="9"/>
    <w:rsid w:val="00F623B0"/>
    <w:rPr>
      <w:rFonts w:ascii="Cambria" w:eastAsia="Times New Roman" w:hAnsi="Cambria" w:cs="Times New Roman"/>
      <w:smallCaps/>
      <w:spacing w:val="5"/>
      <w:sz w:val="32"/>
      <w:szCs w:val="32"/>
      <w:lang w:bidi="ar-SA"/>
    </w:rPr>
  </w:style>
  <w:style w:type="character" w:customStyle="1" w:styleId="Heading3Char">
    <w:name w:val="Heading 3 Char"/>
    <w:link w:val="Heading3"/>
    <w:uiPriority w:val="9"/>
    <w:rsid w:val="001C7275"/>
    <w:rPr>
      <w:rFonts w:ascii="Cambria" w:eastAsia="Times New Roman" w:hAnsi="Cambria" w:cs="Times New Roman"/>
      <w:smallCaps/>
      <w:spacing w:val="20"/>
      <w:sz w:val="30"/>
      <w:szCs w:val="30"/>
      <w:lang w:bidi="ar-SA"/>
    </w:rPr>
  </w:style>
  <w:style w:type="character" w:customStyle="1" w:styleId="Heading4Char">
    <w:name w:val="Heading 4 Char"/>
    <w:link w:val="Heading4"/>
    <w:uiPriority w:val="9"/>
    <w:rsid w:val="00477926"/>
    <w:rPr>
      <w:rFonts w:ascii="Cambria" w:eastAsia="Times New Roman" w:hAnsi="Cambria" w:cs="Times New Roman"/>
      <w:b/>
      <w:sz w:val="26"/>
      <w:szCs w:val="26"/>
      <w:lang w:bidi="ar-SA"/>
    </w:rPr>
  </w:style>
  <w:style w:type="character" w:customStyle="1" w:styleId="Heading5Char">
    <w:name w:val="Heading 5 Char"/>
    <w:link w:val="Heading5"/>
    <w:uiPriority w:val="9"/>
    <w:rsid w:val="00BF10C1"/>
    <w:rPr>
      <w:rFonts w:ascii="Cambria" w:eastAsia="Times New Roman" w:hAnsi="Cambria" w:cs="Times New Roman"/>
      <w:smallCaps/>
      <w:sz w:val="24"/>
      <w:szCs w:val="22"/>
      <w:lang w:bidi="ar-SA"/>
    </w:rPr>
  </w:style>
  <w:style w:type="character" w:customStyle="1" w:styleId="Heading6Char">
    <w:name w:val="Heading 6 Char"/>
    <w:link w:val="Heading6"/>
    <w:uiPriority w:val="9"/>
    <w:rsid w:val="00350F4A"/>
    <w:rPr>
      <w:rFonts w:ascii="Cambria" w:eastAsia="Times New Roman" w:hAnsi="Cambria" w:cs="Times New Roman"/>
      <w:b/>
      <w:i/>
      <w:color w:val="000000"/>
      <w:spacing w:val="5"/>
      <w:sz w:val="22"/>
      <w:szCs w:val="22"/>
      <w:lang w:bidi="ar-SA"/>
    </w:rPr>
  </w:style>
  <w:style w:type="character" w:customStyle="1" w:styleId="Heading7Char">
    <w:name w:val="Heading 7 Char"/>
    <w:aliases w:val="Table Title Char"/>
    <w:link w:val="Heading7"/>
    <w:uiPriority w:val="9"/>
    <w:rsid w:val="00477926"/>
    <w:rPr>
      <w:rFonts w:ascii="Calibri" w:eastAsia="Times New Roman" w:hAnsi="Calibri" w:cs="Times New Roman"/>
      <w:b/>
      <w:i/>
      <w:smallCaps/>
      <w:color w:val="000000"/>
      <w:spacing w:val="2"/>
      <w:sz w:val="22"/>
      <w:szCs w:val="22"/>
      <w:lang w:bidi="ar-SA"/>
    </w:rPr>
  </w:style>
  <w:style w:type="character" w:customStyle="1" w:styleId="Heading8Char">
    <w:name w:val="Heading 8 Char"/>
    <w:aliases w:val="Heading 8 - Table Heading Row Char"/>
    <w:link w:val="Heading8"/>
    <w:uiPriority w:val="9"/>
    <w:rsid w:val="00477926"/>
    <w:rPr>
      <w:rFonts w:ascii="Cambria" w:eastAsia="Times New Roman" w:hAnsi="Cambria" w:cs="Times New Roman"/>
      <w:smallCaps/>
      <w:szCs w:val="22"/>
      <w:lang w:bidi="ar-SA"/>
    </w:rPr>
  </w:style>
  <w:style w:type="character" w:customStyle="1" w:styleId="Heading9Char">
    <w:name w:val="Heading 9 Char"/>
    <w:link w:val="Heading9"/>
    <w:uiPriority w:val="9"/>
    <w:rsid w:val="00477926"/>
    <w:rPr>
      <w:rFonts w:ascii="Calibri" w:eastAsia="Times New Roman" w:hAnsi="Calibri" w:cs="Times New Roman"/>
      <w:b/>
      <w:i/>
      <w:color w:val="7F7F7F"/>
      <w:sz w:val="22"/>
      <w:szCs w:val="22"/>
      <w:lang w:bidi="ar-SA"/>
    </w:rPr>
  </w:style>
  <w:style w:type="paragraph" w:styleId="BalloonText">
    <w:name w:val="Balloon Text"/>
    <w:basedOn w:val="Normal"/>
    <w:link w:val="BalloonTextChar"/>
    <w:uiPriority w:val="99"/>
    <w:semiHidden/>
    <w:unhideWhenUsed/>
    <w:rsid w:val="0050309F"/>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50309F"/>
    <w:rPr>
      <w:rFonts w:ascii="Tahoma" w:eastAsia="Times New Roman" w:hAnsi="Tahoma" w:cs="Tahoma"/>
      <w:sz w:val="16"/>
      <w:szCs w:val="16"/>
      <w:lang w:bidi="ar-SA"/>
    </w:rPr>
  </w:style>
  <w:style w:type="paragraph" w:customStyle="1" w:styleId="ColorfulGrid-Accent11">
    <w:name w:val="Colorful Grid - Accent 11"/>
    <w:basedOn w:val="Normal"/>
    <w:next w:val="Normal"/>
    <w:uiPriority w:val="29"/>
    <w:qFormat/>
    <w:rsid w:val="0050309F"/>
    <w:pPr>
      <w:spacing w:after="160"/>
      <w:ind w:left="2160"/>
    </w:pPr>
    <w:rPr>
      <w:i/>
      <w:iCs/>
      <w:color w:val="0F243E"/>
      <w:szCs w:val="20"/>
      <w:lang w:bidi="en-US"/>
    </w:rPr>
  </w:style>
  <w:style w:type="character" w:styleId="Emphasis">
    <w:name w:val="Emphasis"/>
    <w:uiPriority w:val="20"/>
    <w:qFormat/>
    <w:rsid w:val="0050309F"/>
    <w:rPr>
      <w:i/>
      <w:iCs/>
    </w:rPr>
  </w:style>
  <w:style w:type="paragraph" w:styleId="Footer">
    <w:name w:val="footer"/>
    <w:basedOn w:val="Normal"/>
    <w:link w:val="FooterChar"/>
    <w:uiPriority w:val="99"/>
    <w:unhideWhenUsed/>
    <w:rsid w:val="0050309F"/>
    <w:pPr>
      <w:tabs>
        <w:tab w:val="center" w:pos="4680"/>
        <w:tab w:val="right" w:pos="9360"/>
      </w:tabs>
      <w:spacing w:after="0" w:line="240" w:lineRule="auto"/>
    </w:pPr>
    <w:rPr>
      <w:lang w:val="x-none" w:eastAsia="x-none"/>
    </w:rPr>
  </w:style>
  <w:style w:type="character" w:customStyle="1" w:styleId="FooterChar">
    <w:name w:val="Footer Char"/>
    <w:link w:val="Footer"/>
    <w:uiPriority w:val="99"/>
    <w:rsid w:val="0050309F"/>
    <w:rPr>
      <w:rFonts w:ascii="Calibri" w:eastAsia="Times New Roman" w:hAnsi="Calibri" w:cs="Times New Roman"/>
      <w:sz w:val="22"/>
      <w:szCs w:val="22"/>
      <w:lang w:bidi="ar-SA"/>
    </w:rPr>
  </w:style>
  <w:style w:type="paragraph" w:styleId="Header">
    <w:name w:val="header"/>
    <w:aliases w:val="First Page"/>
    <w:basedOn w:val="Heading1"/>
    <w:link w:val="HeaderChar"/>
    <w:uiPriority w:val="99"/>
    <w:unhideWhenUsed/>
    <w:rsid w:val="0050309F"/>
    <w:pPr>
      <w:tabs>
        <w:tab w:val="center" w:pos="4680"/>
        <w:tab w:val="right" w:pos="9360"/>
      </w:tabs>
      <w:spacing w:before="120" w:after="0" w:line="240" w:lineRule="auto"/>
    </w:pPr>
  </w:style>
  <w:style w:type="character" w:customStyle="1" w:styleId="HeaderChar">
    <w:name w:val="Header Char"/>
    <w:aliases w:val="First Page Char"/>
    <w:link w:val="Header"/>
    <w:uiPriority w:val="99"/>
    <w:rsid w:val="0050309F"/>
    <w:rPr>
      <w:rFonts w:ascii="Cambria" w:eastAsia="Times New Roman" w:hAnsi="Cambria" w:cs="Times New Roman"/>
      <w:smallCaps/>
      <w:spacing w:val="5"/>
      <w:sz w:val="36"/>
      <w:szCs w:val="36"/>
      <w:lang w:bidi="ar-SA"/>
    </w:rPr>
  </w:style>
  <w:style w:type="paragraph" w:customStyle="1" w:styleId="Header-EvenPage">
    <w:name w:val="Header - Even Page"/>
    <w:basedOn w:val="Header"/>
    <w:qFormat/>
    <w:rsid w:val="0050309F"/>
    <w:rPr>
      <w:sz w:val="32"/>
    </w:rPr>
  </w:style>
  <w:style w:type="character" w:styleId="Hyperlink">
    <w:name w:val="Hyperlink"/>
    <w:uiPriority w:val="99"/>
    <w:unhideWhenUsed/>
    <w:rsid w:val="0050309F"/>
    <w:rPr>
      <w:color w:val="0000FF"/>
      <w:u w:val="single"/>
    </w:rPr>
  </w:style>
  <w:style w:type="character" w:customStyle="1" w:styleId="Impact-MMChar">
    <w:name w:val="Impact-MM Char"/>
    <w:rsid w:val="0050309F"/>
    <w:rPr>
      <w:rFonts w:ascii="Century Gothic" w:hAnsi="Century Gothic"/>
      <w:bCs/>
      <w:szCs w:val="24"/>
      <w:lang w:val="en-US" w:eastAsia="en-US" w:bidi="ar-SA"/>
    </w:rPr>
  </w:style>
  <w:style w:type="paragraph" w:styleId="ListBullet">
    <w:name w:val="List Bullet"/>
    <w:basedOn w:val="Normal"/>
    <w:uiPriority w:val="99"/>
    <w:unhideWhenUsed/>
    <w:qFormat/>
    <w:rsid w:val="0050309F"/>
    <w:pPr>
      <w:numPr>
        <w:numId w:val="27"/>
      </w:numPr>
      <w:contextualSpacing/>
    </w:pPr>
  </w:style>
  <w:style w:type="paragraph" w:styleId="ListBullet2">
    <w:name w:val="List Bullet 2"/>
    <w:basedOn w:val="Normal"/>
    <w:uiPriority w:val="99"/>
    <w:unhideWhenUsed/>
    <w:qFormat/>
    <w:rsid w:val="0050309F"/>
    <w:pPr>
      <w:numPr>
        <w:numId w:val="29"/>
      </w:numPr>
      <w:contextualSpacing/>
    </w:pPr>
  </w:style>
  <w:style w:type="paragraph" w:styleId="ListBullet3">
    <w:name w:val="List Bullet 3"/>
    <w:basedOn w:val="Normal"/>
    <w:uiPriority w:val="99"/>
    <w:unhideWhenUsed/>
    <w:qFormat/>
    <w:rsid w:val="0050309F"/>
    <w:pPr>
      <w:tabs>
        <w:tab w:val="num" w:pos="1080"/>
      </w:tabs>
      <w:ind w:left="1080" w:hanging="360"/>
      <w:contextualSpacing/>
    </w:pPr>
  </w:style>
  <w:style w:type="paragraph" w:styleId="ListNumber">
    <w:name w:val="List Number"/>
    <w:basedOn w:val="Normal"/>
    <w:uiPriority w:val="99"/>
    <w:unhideWhenUsed/>
    <w:rsid w:val="0050309F"/>
    <w:pPr>
      <w:numPr>
        <w:numId w:val="34"/>
      </w:numPr>
      <w:contextualSpacing/>
    </w:pPr>
  </w:style>
  <w:style w:type="paragraph" w:styleId="ListNumber2">
    <w:name w:val="List Number 2"/>
    <w:basedOn w:val="Normal"/>
    <w:uiPriority w:val="99"/>
    <w:unhideWhenUsed/>
    <w:rsid w:val="0050309F"/>
    <w:pPr>
      <w:tabs>
        <w:tab w:val="num" w:pos="720"/>
      </w:tabs>
      <w:ind w:left="720" w:hanging="360"/>
      <w:contextualSpacing/>
    </w:pPr>
  </w:style>
  <w:style w:type="paragraph" w:styleId="ListNumber3">
    <w:name w:val="List Number 3"/>
    <w:basedOn w:val="Normal"/>
    <w:uiPriority w:val="99"/>
    <w:unhideWhenUsed/>
    <w:rsid w:val="0050309F"/>
    <w:pPr>
      <w:tabs>
        <w:tab w:val="num" w:pos="1080"/>
      </w:tabs>
      <w:ind w:left="1080" w:hanging="360"/>
      <w:contextualSpacing/>
    </w:pPr>
  </w:style>
  <w:style w:type="paragraph" w:styleId="MediumGrid1-Accent2">
    <w:name w:val="Medium Grid 1 Accent 2"/>
    <w:basedOn w:val="Normal"/>
    <w:uiPriority w:val="34"/>
    <w:qFormat/>
    <w:rsid w:val="0050309F"/>
    <w:pPr>
      <w:ind w:left="1080" w:hanging="360"/>
      <w:contextualSpacing/>
    </w:pPr>
  </w:style>
  <w:style w:type="paragraph" w:styleId="MediumShading1-Accent1">
    <w:name w:val="Medium Shading 1 Accent 1"/>
    <w:uiPriority w:val="1"/>
    <w:qFormat/>
    <w:rsid w:val="0050309F"/>
    <w:pPr>
      <w:jc w:val="both"/>
    </w:pPr>
    <w:rPr>
      <w:sz w:val="22"/>
      <w:szCs w:val="22"/>
    </w:rPr>
  </w:style>
  <w:style w:type="paragraph" w:styleId="NormalWeb">
    <w:name w:val="Normal (Web)"/>
    <w:basedOn w:val="Normal"/>
    <w:uiPriority w:val="99"/>
    <w:semiHidden/>
    <w:unhideWhenUsed/>
    <w:rsid w:val="0050309F"/>
    <w:pPr>
      <w:spacing w:before="168" w:after="216" w:line="240" w:lineRule="auto"/>
      <w:jc w:val="left"/>
    </w:pPr>
    <w:rPr>
      <w:rFonts w:ascii="Times New Roman" w:hAnsi="Times New Roman"/>
      <w:sz w:val="24"/>
      <w:szCs w:val="24"/>
    </w:rPr>
  </w:style>
  <w:style w:type="paragraph" w:styleId="MediumGrid2-Accent2">
    <w:name w:val="Medium Grid 2 Accent 2"/>
    <w:basedOn w:val="Normal"/>
    <w:next w:val="Normal"/>
    <w:link w:val="MediumGrid2-Accent2Char"/>
    <w:uiPriority w:val="29"/>
    <w:rsid w:val="0050309F"/>
    <w:rPr>
      <w:i/>
      <w:lang w:val="x-none" w:eastAsia="x-none"/>
    </w:rPr>
  </w:style>
  <w:style w:type="character" w:customStyle="1" w:styleId="MediumGrid2-Accent2Char">
    <w:name w:val="Medium Grid 2 - Accent 2 Char"/>
    <w:link w:val="MediumGrid2-Accent2"/>
    <w:uiPriority w:val="29"/>
    <w:rsid w:val="0050309F"/>
    <w:rPr>
      <w:rFonts w:ascii="Calibri" w:eastAsia="Times New Roman" w:hAnsi="Calibri" w:cs="Times New Roman"/>
      <w:i/>
      <w:sz w:val="22"/>
      <w:szCs w:val="22"/>
      <w:lang w:bidi="ar-SA"/>
    </w:rPr>
  </w:style>
  <w:style w:type="paragraph" w:customStyle="1" w:styleId="Source">
    <w:name w:val="Source"/>
    <w:next w:val="Normal"/>
    <w:qFormat/>
    <w:rsid w:val="0050309F"/>
    <w:pPr>
      <w:spacing w:after="160" w:line="288" w:lineRule="auto"/>
      <w:ind w:left="90"/>
      <w:jc w:val="both"/>
    </w:pPr>
    <w:rPr>
      <w:i/>
      <w:iCs/>
      <w:smallCaps/>
      <w:lang w:bidi="en-US"/>
    </w:rPr>
  </w:style>
  <w:style w:type="character" w:customStyle="1" w:styleId="SubtleEmphasis">
    <w:name w:val="Subtle Emphasis"/>
    <w:uiPriority w:val="19"/>
    <w:qFormat/>
    <w:rsid w:val="0050309F"/>
    <w:rPr>
      <w:i/>
      <w:iCs/>
      <w:color w:val="808080"/>
    </w:rPr>
  </w:style>
  <w:style w:type="character" w:customStyle="1" w:styleId="SubtleEmphasis1">
    <w:name w:val="Subtle Emphasis1"/>
    <w:uiPriority w:val="19"/>
    <w:qFormat/>
    <w:rsid w:val="0050309F"/>
    <w:rPr>
      <w:smallCaps/>
      <w:dstrike w:val="0"/>
      <w:color w:val="5A5A5A"/>
      <w:vertAlign w:val="baseline"/>
    </w:rPr>
  </w:style>
  <w:style w:type="table" w:styleId="TableGrid">
    <w:name w:val="Table Grid"/>
    <w:basedOn w:val="TableNormal"/>
    <w:uiPriority w:val="1"/>
    <w:rsid w:val="005030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1"/>
    <w:rsid w:val="005030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ingRow">
    <w:name w:val="Table Heading Row"/>
    <w:basedOn w:val="Heading8"/>
    <w:qFormat/>
    <w:rsid w:val="0050309F"/>
  </w:style>
  <w:style w:type="paragraph" w:customStyle="1" w:styleId="TableText">
    <w:name w:val="Table Text"/>
    <w:basedOn w:val="Normal"/>
    <w:rsid w:val="0050309F"/>
    <w:pPr>
      <w:spacing w:before="120" w:after="120" w:line="240" w:lineRule="auto"/>
    </w:pPr>
    <w:rPr>
      <w:rFonts w:ascii="Cambria" w:hAnsi="Cambria"/>
      <w:sz w:val="18"/>
      <w:szCs w:val="18"/>
    </w:rPr>
  </w:style>
  <w:style w:type="paragraph" w:customStyle="1" w:styleId="TextBox">
    <w:name w:val="Text Box"/>
    <w:basedOn w:val="Normal"/>
    <w:rsid w:val="0050309F"/>
    <w:pPr>
      <w:spacing w:after="0" w:line="240" w:lineRule="auto"/>
      <w:jc w:val="left"/>
    </w:pPr>
    <w:rPr>
      <w:rFonts w:ascii="Arial" w:hAnsi="Arial"/>
      <w:b/>
      <w:caps/>
      <w:spacing w:val="-3"/>
      <w:sz w:val="28"/>
    </w:rPr>
  </w:style>
  <w:style w:type="paragraph" w:customStyle="1" w:styleId="TOCHeading">
    <w:name w:val="TOC Heading"/>
    <w:basedOn w:val="Heading1"/>
    <w:next w:val="Normal"/>
    <w:uiPriority w:val="39"/>
    <w:semiHidden/>
    <w:unhideWhenUsed/>
    <w:qFormat/>
    <w:rsid w:val="0050309F"/>
    <w:pPr>
      <w:outlineLvl w:val="9"/>
    </w:pPr>
  </w:style>
  <w:style w:type="character" w:styleId="CommentReference">
    <w:name w:val="annotation reference"/>
    <w:uiPriority w:val="99"/>
    <w:semiHidden/>
    <w:unhideWhenUsed/>
    <w:rsid w:val="00491DEF"/>
    <w:rPr>
      <w:sz w:val="16"/>
      <w:szCs w:val="16"/>
    </w:rPr>
  </w:style>
  <w:style w:type="paragraph" w:styleId="CommentText">
    <w:name w:val="annotation text"/>
    <w:basedOn w:val="Normal"/>
    <w:link w:val="CommentTextChar"/>
    <w:uiPriority w:val="99"/>
    <w:semiHidden/>
    <w:unhideWhenUsed/>
    <w:rsid w:val="00491DEF"/>
    <w:rPr>
      <w:sz w:val="20"/>
      <w:szCs w:val="20"/>
    </w:rPr>
  </w:style>
  <w:style w:type="character" w:customStyle="1" w:styleId="CommentTextChar">
    <w:name w:val="Comment Text Char"/>
    <w:basedOn w:val="DefaultParagraphFont"/>
    <w:link w:val="CommentText"/>
    <w:uiPriority w:val="99"/>
    <w:semiHidden/>
    <w:rsid w:val="00491DEF"/>
  </w:style>
  <w:style w:type="paragraph" w:styleId="CommentSubject">
    <w:name w:val="annotation subject"/>
    <w:basedOn w:val="CommentText"/>
    <w:next w:val="CommentText"/>
    <w:link w:val="CommentSubjectChar"/>
    <w:uiPriority w:val="99"/>
    <w:semiHidden/>
    <w:unhideWhenUsed/>
    <w:rsid w:val="00491DEF"/>
    <w:rPr>
      <w:b/>
      <w:bCs/>
      <w:lang w:val="x-none" w:eastAsia="x-none"/>
    </w:rPr>
  </w:style>
  <w:style w:type="character" w:customStyle="1" w:styleId="CommentSubjectChar">
    <w:name w:val="Comment Subject Char"/>
    <w:link w:val="CommentSubject"/>
    <w:uiPriority w:val="99"/>
    <w:semiHidden/>
    <w:rsid w:val="00491D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0309F"/>
    <w:pPr>
      <w:spacing w:after="200" w:line="264" w:lineRule="auto"/>
      <w:jc w:val="both"/>
    </w:pPr>
    <w:rPr>
      <w:sz w:val="22"/>
      <w:szCs w:val="22"/>
    </w:rPr>
  </w:style>
  <w:style w:type="paragraph" w:styleId="Heading1">
    <w:name w:val="heading 1"/>
    <w:basedOn w:val="Normal"/>
    <w:next w:val="Normal"/>
    <w:link w:val="Heading1Char"/>
    <w:uiPriority w:val="9"/>
    <w:qFormat/>
    <w:rsid w:val="0050309F"/>
    <w:pPr>
      <w:spacing w:before="300" w:after="40"/>
      <w:jc w:val="left"/>
      <w:outlineLvl w:val="0"/>
    </w:pPr>
    <w:rPr>
      <w:rFonts w:ascii="Cambria" w:hAnsi="Cambria"/>
      <w:smallCaps/>
      <w:spacing w:val="5"/>
      <w:sz w:val="36"/>
      <w:szCs w:val="36"/>
      <w:lang w:val="x-none" w:eastAsia="x-none"/>
    </w:rPr>
  </w:style>
  <w:style w:type="paragraph" w:styleId="Heading2">
    <w:name w:val="heading 2"/>
    <w:basedOn w:val="Normal"/>
    <w:next w:val="Normal"/>
    <w:link w:val="Heading2Char"/>
    <w:uiPriority w:val="9"/>
    <w:qFormat/>
    <w:rsid w:val="00F623B0"/>
    <w:pPr>
      <w:keepNext/>
      <w:spacing w:before="240" w:after="80"/>
      <w:jc w:val="left"/>
      <w:outlineLvl w:val="1"/>
    </w:pPr>
    <w:rPr>
      <w:rFonts w:ascii="Cambria" w:hAnsi="Cambria"/>
      <w:smallCaps/>
      <w:spacing w:val="5"/>
      <w:sz w:val="32"/>
      <w:szCs w:val="32"/>
      <w:lang w:val="x-none" w:eastAsia="x-none"/>
    </w:rPr>
  </w:style>
  <w:style w:type="paragraph" w:styleId="Heading3">
    <w:name w:val="heading 3"/>
    <w:basedOn w:val="Normal"/>
    <w:next w:val="Normal"/>
    <w:link w:val="Heading3Char"/>
    <w:uiPriority w:val="9"/>
    <w:qFormat/>
    <w:rsid w:val="001C7275"/>
    <w:pPr>
      <w:keepNext/>
      <w:pBdr>
        <w:bottom w:val="single" w:sz="4" w:space="1" w:color="auto"/>
      </w:pBdr>
      <w:spacing w:after="60"/>
      <w:jc w:val="left"/>
      <w:outlineLvl w:val="2"/>
    </w:pPr>
    <w:rPr>
      <w:rFonts w:ascii="Cambria" w:hAnsi="Cambria"/>
      <w:smallCaps/>
      <w:spacing w:val="20"/>
      <w:sz w:val="30"/>
      <w:szCs w:val="30"/>
      <w:lang w:val="x-none" w:eastAsia="x-none"/>
    </w:rPr>
  </w:style>
  <w:style w:type="paragraph" w:styleId="Heading4">
    <w:name w:val="heading 4"/>
    <w:basedOn w:val="Normal"/>
    <w:next w:val="Normal"/>
    <w:link w:val="Heading4Char"/>
    <w:uiPriority w:val="9"/>
    <w:qFormat/>
    <w:rsid w:val="0050309F"/>
    <w:pPr>
      <w:spacing w:before="240" w:after="60"/>
      <w:jc w:val="left"/>
      <w:outlineLvl w:val="3"/>
    </w:pPr>
    <w:rPr>
      <w:rFonts w:ascii="Cambria" w:hAnsi="Cambria"/>
      <w:b/>
      <w:sz w:val="26"/>
      <w:szCs w:val="26"/>
      <w:lang w:val="x-none" w:eastAsia="x-none"/>
    </w:rPr>
  </w:style>
  <w:style w:type="paragraph" w:styleId="Heading5">
    <w:name w:val="heading 5"/>
    <w:basedOn w:val="Normal"/>
    <w:next w:val="Normal"/>
    <w:link w:val="Heading5Char"/>
    <w:uiPriority w:val="9"/>
    <w:qFormat/>
    <w:rsid w:val="0050309F"/>
    <w:pPr>
      <w:outlineLvl w:val="4"/>
    </w:pPr>
    <w:rPr>
      <w:rFonts w:ascii="Cambria" w:hAnsi="Cambria"/>
      <w:smallCaps/>
      <w:sz w:val="24"/>
      <w:lang w:val="x-none" w:eastAsia="x-none"/>
    </w:rPr>
  </w:style>
  <w:style w:type="paragraph" w:styleId="Heading6">
    <w:name w:val="heading 6"/>
    <w:basedOn w:val="Normal"/>
    <w:next w:val="Normal"/>
    <w:link w:val="Heading6Char"/>
    <w:uiPriority w:val="9"/>
    <w:qFormat/>
    <w:rsid w:val="0050309F"/>
    <w:pPr>
      <w:spacing w:after="0"/>
      <w:jc w:val="left"/>
      <w:outlineLvl w:val="5"/>
    </w:pPr>
    <w:rPr>
      <w:rFonts w:ascii="Cambria" w:hAnsi="Cambria"/>
      <w:b/>
      <w:i/>
      <w:color w:val="000000"/>
      <w:spacing w:val="5"/>
      <w:lang w:val="x-none" w:eastAsia="x-none"/>
    </w:rPr>
  </w:style>
  <w:style w:type="paragraph" w:styleId="Heading7">
    <w:name w:val="heading 7"/>
    <w:aliases w:val="Table Title"/>
    <w:basedOn w:val="Normal"/>
    <w:next w:val="Normal"/>
    <w:link w:val="Heading7Char"/>
    <w:uiPriority w:val="9"/>
    <w:qFormat/>
    <w:rsid w:val="0050309F"/>
    <w:pPr>
      <w:spacing w:after="0"/>
      <w:jc w:val="left"/>
      <w:outlineLvl w:val="6"/>
    </w:pPr>
    <w:rPr>
      <w:b/>
      <w:i/>
      <w:smallCaps/>
      <w:color w:val="000000"/>
      <w:spacing w:val="2"/>
      <w:lang w:val="x-none" w:eastAsia="x-none"/>
    </w:rPr>
  </w:style>
  <w:style w:type="paragraph" w:styleId="Heading8">
    <w:name w:val="heading 8"/>
    <w:aliases w:val="Heading 8 - Table Heading Row"/>
    <w:basedOn w:val="Heading5"/>
    <w:next w:val="Normal"/>
    <w:link w:val="Heading8Char"/>
    <w:uiPriority w:val="9"/>
    <w:qFormat/>
    <w:rsid w:val="0050309F"/>
    <w:pPr>
      <w:spacing w:after="0"/>
      <w:jc w:val="left"/>
      <w:outlineLvl w:val="7"/>
    </w:pPr>
    <w:rPr>
      <w:sz w:val="20"/>
    </w:rPr>
  </w:style>
  <w:style w:type="paragraph" w:styleId="Heading9">
    <w:name w:val="heading 9"/>
    <w:basedOn w:val="Normal"/>
    <w:next w:val="Normal"/>
    <w:link w:val="Heading9Char"/>
    <w:uiPriority w:val="9"/>
    <w:qFormat/>
    <w:rsid w:val="0050309F"/>
    <w:pPr>
      <w:spacing w:after="0"/>
      <w:jc w:val="left"/>
      <w:outlineLvl w:val="8"/>
    </w:pPr>
    <w:rPr>
      <w:b/>
      <w:i/>
      <w:color w:val="7F7F7F"/>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F10C1"/>
    <w:rPr>
      <w:rFonts w:ascii="Cambria" w:eastAsia="Times New Roman" w:hAnsi="Cambria" w:cs="Times New Roman"/>
      <w:smallCaps/>
      <w:spacing w:val="5"/>
      <w:sz w:val="36"/>
      <w:szCs w:val="36"/>
      <w:lang w:bidi="ar-SA"/>
    </w:rPr>
  </w:style>
  <w:style w:type="character" w:customStyle="1" w:styleId="Heading2Char">
    <w:name w:val="Heading 2 Char"/>
    <w:link w:val="Heading2"/>
    <w:uiPriority w:val="9"/>
    <w:rsid w:val="00F623B0"/>
    <w:rPr>
      <w:rFonts w:ascii="Cambria" w:eastAsia="Times New Roman" w:hAnsi="Cambria" w:cs="Times New Roman"/>
      <w:smallCaps/>
      <w:spacing w:val="5"/>
      <w:sz w:val="32"/>
      <w:szCs w:val="32"/>
      <w:lang w:bidi="ar-SA"/>
    </w:rPr>
  </w:style>
  <w:style w:type="character" w:customStyle="1" w:styleId="Heading3Char">
    <w:name w:val="Heading 3 Char"/>
    <w:link w:val="Heading3"/>
    <w:uiPriority w:val="9"/>
    <w:rsid w:val="001C7275"/>
    <w:rPr>
      <w:rFonts w:ascii="Cambria" w:eastAsia="Times New Roman" w:hAnsi="Cambria" w:cs="Times New Roman"/>
      <w:smallCaps/>
      <w:spacing w:val="20"/>
      <w:sz w:val="30"/>
      <w:szCs w:val="30"/>
      <w:lang w:bidi="ar-SA"/>
    </w:rPr>
  </w:style>
  <w:style w:type="character" w:customStyle="1" w:styleId="Heading4Char">
    <w:name w:val="Heading 4 Char"/>
    <w:link w:val="Heading4"/>
    <w:uiPriority w:val="9"/>
    <w:rsid w:val="00477926"/>
    <w:rPr>
      <w:rFonts w:ascii="Cambria" w:eastAsia="Times New Roman" w:hAnsi="Cambria" w:cs="Times New Roman"/>
      <w:b/>
      <w:sz w:val="26"/>
      <w:szCs w:val="26"/>
      <w:lang w:bidi="ar-SA"/>
    </w:rPr>
  </w:style>
  <w:style w:type="character" w:customStyle="1" w:styleId="Heading5Char">
    <w:name w:val="Heading 5 Char"/>
    <w:link w:val="Heading5"/>
    <w:uiPriority w:val="9"/>
    <w:rsid w:val="00BF10C1"/>
    <w:rPr>
      <w:rFonts w:ascii="Cambria" w:eastAsia="Times New Roman" w:hAnsi="Cambria" w:cs="Times New Roman"/>
      <w:smallCaps/>
      <w:sz w:val="24"/>
      <w:szCs w:val="22"/>
      <w:lang w:bidi="ar-SA"/>
    </w:rPr>
  </w:style>
  <w:style w:type="character" w:customStyle="1" w:styleId="Heading6Char">
    <w:name w:val="Heading 6 Char"/>
    <w:link w:val="Heading6"/>
    <w:uiPriority w:val="9"/>
    <w:rsid w:val="00350F4A"/>
    <w:rPr>
      <w:rFonts w:ascii="Cambria" w:eastAsia="Times New Roman" w:hAnsi="Cambria" w:cs="Times New Roman"/>
      <w:b/>
      <w:i/>
      <w:color w:val="000000"/>
      <w:spacing w:val="5"/>
      <w:sz w:val="22"/>
      <w:szCs w:val="22"/>
      <w:lang w:bidi="ar-SA"/>
    </w:rPr>
  </w:style>
  <w:style w:type="character" w:customStyle="1" w:styleId="Heading7Char">
    <w:name w:val="Heading 7 Char"/>
    <w:aliases w:val="Table Title Char"/>
    <w:link w:val="Heading7"/>
    <w:uiPriority w:val="9"/>
    <w:rsid w:val="00477926"/>
    <w:rPr>
      <w:rFonts w:ascii="Calibri" w:eastAsia="Times New Roman" w:hAnsi="Calibri" w:cs="Times New Roman"/>
      <w:b/>
      <w:i/>
      <w:smallCaps/>
      <w:color w:val="000000"/>
      <w:spacing w:val="2"/>
      <w:sz w:val="22"/>
      <w:szCs w:val="22"/>
      <w:lang w:bidi="ar-SA"/>
    </w:rPr>
  </w:style>
  <w:style w:type="character" w:customStyle="1" w:styleId="Heading8Char">
    <w:name w:val="Heading 8 Char"/>
    <w:aliases w:val="Heading 8 - Table Heading Row Char"/>
    <w:link w:val="Heading8"/>
    <w:uiPriority w:val="9"/>
    <w:rsid w:val="00477926"/>
    <w:rPr>
      <w:rFonts w:ascii="Cambria" w:eastAsia="Times New Roman" w:hAnsi="Cambria" w:cs="Times New Roman"/>
      <w:smallCaps/>
      <w:szCs w:val="22"/>
      <w:lang w:bidi="ar-SA"/>
    </w:rPr>
  </w:style>
  <w:style w:type="character" w:customStyle="1" w:styleId="Heading9Char">
    <w:name w:val="Heading 9 Char"/>
    <w:link w:val="Heading9"/>
    <w:uiPriority w:val="9"/>
    <w:rsid w:val="00477926"/>
    <w:rPr>
      <w:rFonts w:ascii="Calibri" w:eastAsia="Times New Roman" w:hAnsi="Calibri" w:cs="Times New Roman"/>
      <w:b/>
      <w:i/>
      <w:color w:val="7F7F7F"/>
      <w:sz w:val="22"/>
      <w:szCs w:val="22"/>
      <w:lang w:bidi="ar-SA"/>
    </w:rPr>
  </w:style>
  <w:style w:type="paragraph" w:styleId="BalloonText">
    <w:name w:val="Balloon Text"/>
    <w:basedOn w:val="Normal"/>
    <w:link w:val="BalloonTextChar"/>
    <w:uiPriority w:val="99"/>
    <w:semiHidden/>
    <w:unhideWhenUsed/>
    <w:rsid w:val="0050309F"/>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50309F"/>
    <w:rPr>
      <w:rFonts w:ascii="Tahoma" w:eastAsia="Times New Roman" w:hAnsi="Tahoma" w:cs="Tahoma"/>
      <w:sz w:val="16"/>
      <w:szCs w:val="16"/>
      <w:lang w:bidi="ar-SA"/>
    </w:rPr>
  </w:style>
  <w:style w:type="paragraph" w:customStyle="1" w:styleId="ColorfulGrid-Accent11">
    <w:name w:val="Colorful Grid - Accent 11"/>
    <w:basedOn w:val="Normal"/>
    <w:next w:val="Normal"/>
    <w:uiPriority w:val="29"/>
    <w:qFormat/>
    <w:rsid w:val="0050309F"/>
    <w:pPr>
      <w:spacing w:after="160"/>
      <w:ind w:left="2160"/>
    </w:pPr>
    <w:rPr>
      <w:i/>
      <w:iCs/>
      <w:color w:val="0F243E"/>
      <w:szCs w:val="20"/>
      <w:lang w:bidi="en-US"/>
    </w:rPr>
  </w:style>
  <w:style w:type="character" w:styleId="Emphasis">
    <w:name w:val="Emphasis"/>
    <w:uiPriority w:val="20"/>
    <w:qFormat/>
    <w:rsid w:val="0050309F"/>
    <w:rPr>
      <w:i/>
      <w:iCs/>
    </w:rPr>
  </w:style>
  <w:style w:type="paragraph" w:styleId="Footer">
    <w:name w:val="footer"/>
    <w:basedOn w:val="Normal"/>
    <w:link w:val="FooterChar"/>
    <w:uiPriority w:val="99"/>
    <w:unhideWhenUsed/>
    <w:rsid w:val="0050309F"/>
    <w:pPr>
      <w:tabs>
        <w:tab w:val="center" w:pos="4680"/>
        <w:tab w:val="right" w:pos="9360"/>
      </w:tabs>
      <w:spacing w:after="0" w:line="240" w:lineRule="auto"/>
    </w:pPr>
    <w:rPr>
      <w:lang w:val="x-none" w:eastAsia="x-none"/>
    </w:rPr>
  </w:style>
  <w:style w:type="character" w:customStyle="1" w:styleId="FooterChar">
    <w:name w:val="Footer Char"/>
    <w:link w:val="Footer"/>
    <w:uiPriority w:val="99"/>
    <w:rsid w:val="0050309F"/>
    <w:rPr>
      <w:rFonts w:ascii="Calibri" w:eastAsia="Times New Roman" w:hAnsi="Calibri" w:cs="Times New Roman"/>
      <w:sz w:val="22"/>
      <w:szCs w:val="22"/>
      <w:lang w:bidi="ar-SA"/>
    </w:rPr>
  </w:style>
  <w:style w:type="paragraph" w:styleId="Header">
    <w:name w:val="header"/>
    <w:aliases w:val="First Page"/>
    <w:basedOn w:val="Heading1"/>
    <w:link w:val="HeaderChar"/>
    <w:uiPriority w:val="99"/>
    <w:unhideWhenUsed/>
    <w:rsid w:val="0050309F"/>
    <w:pPr>
      <w:tabs>
        <w:tab w:val="center" w:pos="4680"/>
        <w:tab w:val="right" w:pos="9360"/>
      </w:tabs>
      <w:spacing w:before="120" w:after="0" w:line="240" w:lineRule="auto"/>
    </w:pPr>
  </w:style>
  <w:style w:type="character" w:customStyle="1" w:styleId="HeaderChar">
    <w:name w:val="Header Char"/>
    <w:aliases w:val="First Page Char"/>
    <w:link w:val="Header"/>
    <w:uiPriority w:val="99"/>
    <w:rsid w:val="0050309F"/>
    <w:rPr>
      <w:rFonts w:ascii="Cambria" w:eastAsia="Times New Roman" w:hAnsi="Cambria" w:cs="Times New Roman"/>
      <w:smallCaps/>
      <w:spacing w:val="5"/>
      <w:sz w:val="36"/>
      <w:szCs w:val="36"/>
      <w:lang w:bidi="ar-SA"/>
    </w:rPr>
  </w:style>
  <w:style w:type="paragraph" w:customStyle="1" w:styleId="Header-EvenPage">
    <w:name w:val="Header - Even Page"/>
    <w:basedOn w:val="Header"/>
    <w:qFormat/>
    <w:rsid w:val="0050309F"/>
    <w:rPr>
      <w:sz w:val="32"/>
    </w:rPr>
  </w:style>
  <w:style w:type="character" w:styleId="Hyperlink">
    <w:name w:val="Hyperlink"/>
    <w:uiPriority w:val="99"/>
    <w:unhideWhenUsed/>
    <w:rsid w:val="0050309F"/>
    <w:rPr>
      <w:color w:val="0000FF"/>
      <w:u w:val="single"/>
    </w:rPr>
  </w:style>
  <w:style w:type="character" w:customStyle="1" w:styleId="Impact-MMChar">
    <w:name w:val="Impact-MM Char"/>
    <w:rsid w:val="0050309F"/>
    <w:rPr>
      <w:rFonts w:ascii="Century Gothic" w:hAnsi="Century Gothic"/>
      <w:bCs/>
      <w:szCs w:val="24"/>
      <w:lang w:val="en-US" w:eastAsia="en-US" w:bidi="ar-SA"/>
    </w:rPr>
  </w:style>
  <w:style w:type="paragraph" w:styleId="ListBullet">
    <w:name w:val="List Bullet"/>
    <w:basedOn w:val="Normal"/>
    <w:uiPriority w:val="99"/>
    <w:unhideWhenUsed/>
    <w:qFormat/>
    <w:rsid w:val="0050309F"/>
    <w:pPr>
      <w:numPr>
        <w:numId w:val="27"/>
      </w:numPr>
      <w:contextualSpacing/>
    </w:pPr>
  </w:style>
  <w:style w:type="paragraph" w:styleId="ListBullet2">
    <w:name w:val="List Bullet 2"/>
    <w:basedOn w:val="Normal"/>
    <w:uiPriority w:val="99"/>
    <w:unhideWhenUsed/>
    <w:qFormat/>
    <w:rsid w:val="0050309F"/>
    <w:pPr>
      <w:numPr>
        <w:numId w:val="29"/>
      </w:numPr>
      <w:contextualSpacing/>
    </w:pPr>
  </w:style>
  <w:style w:type="paragraph" w:styleId="ListBullet3">
    <w:name w:val="List Bullet 3"/>
    <w:basedOn w:val="Normal"/>
    <w:uiPriority w:val="99"/>
    <w:unhideWhenUsed/>
    <w:qFormat/>
    <w:rsid w:val="0050309F"/>
    <w:pPr>
      <w:tabs>
        <w:tab w:val="num" w:pos="1080"/>
      </w:tabs>
      <w:ind w:left="1080" w:hanging="360"/>
      <w:contextualSpacing/>
    </w:pPr>
  </w:style>
  <w:style w:type="paragraph" w:styleId="ListNumber">
    <w:name w:val="List Number"/>
    <w:basedOn w:val="Normal"/>
    <w:uiPriority w:val="99"/>
    <w:unhideWhenUsed/>
    <w:rsid w:val="0050309F"/>
    <w:pPr>
      <w:numPr>
        <w:numId w:val="34"/>
      </w:numPr>
      <w:contextualSpacing/>
    </w:pPr>
  </w:style>
  <w:style w:type="paragraph" w:styleId="ListNumber2">
    <w:name w:val="List Number 2"/>
    <w:basedOn w:val="Normal"/>
    <w:uiPriority w:val="99"/>
    <w:unhideWhenUsed/>
    <w:rsid w:val="0050309F"/>
    <w:pPr>
      <w:tabs>
        <w:tab w:val="num" w:pos="720"/>
      </w:tabs>
      <w:ind w:left="720" w:hanging="360"/>
      <w:contextualSpacing/>
    </w:pPr>
  </w:style>
  <w:style w:type="paragraph" w:styleId="ListNumber3">
    <w:name w:val="List Number 3"/>
    <w:basedOn w:val="Normal"/>
    <w:uiPriority w:val="99"/>
    <w:unhideWhenUsed/>
    <w:rsid w:val="0050309F"/>
    <w:pPr>
      <w:tabs>
        <w:tab w:val="num" w:pos="1080"/>
      </w:tabs>
      <w:ind w:left="1080" w:hanging="360"/>
      <w:contextualSpacing/>
    </w:pPr>
  </w:style>
  <w:style w:type="paragraph" w:styleId="MediumGrid1-Accent2">
    <w:name w:val="Medium Grid 1 Accent 2"/>
    <w:basedOn w:val="Normal"/>
    <w:uiPriority w:val="34"/>
    <w:qFormat/>
    <w:rsid w:val="0050309F"/>
    <w:pPr>
      <w:ind w:left="1080" w:hanging="360"/>
      <w:contextualSpacing/>
    </w:pPr>
  </w:style>
  <w:style w:type="paragraph" w:styleId="MediumShading1-Accent1">
    <w:name w:val="Medium Shading 1 Accent 1"/>
    <w:uiPriority w:val="1"/>
    <w:qFormat/>
    <w:rsid w:val="0050309F"/>
    <w:pPr>
      <w:jc w:val="both"/>
    </w:pPr>
    <w:rPr>
      <w:sz w:val="22"/>
      <w:szCs w:val="22"/>
    </w:rPr>
  </w:style>
  <w:style w:type="paragraph" w:styleId="NormalWeb">
    <w:name w:val="Normal (Web)"/>
    <w:basedOn w:val="Normal"/>
    <w:uiPriority w:val="99"/>
    <w:semiHidden/>
    <w:unhideWhenUsed/>
    <w:rsid w:val="0050309F"/>
    <w:pPr>
      <w:spacing w:before="168" w:after="216" w:line="240" w:lineRule="auto"/>
      <w:jc w:val="left"/>
    </w:pPr>
    <w:rPr>
      <w:rFonts w:ascii="Times New Roman" w:hAnsi="Times New Roman"/>
      <w:sz w:val="24"/>
      <w:szCs w:val="24"/>
    </w:rPr>
  </w:style>
  <w:style w:type="paragraph" w:styleId="MediumGrid2-Accent2">
    <w:name w:val="Medium Grid 2 Accent 2"/>
    <w:basedOn w:val="Normal"/>
    <w:next w:val="Normal"/>
    <w:link w:val="MediumGrid2-Accent2Char"/>
    <w:uiPriority w:val="29"/>
    <w:rsid w:val="0050309F"/>
    <w:rPr>
      <w:i/>
      <w:lang w:val="x-none" w:eastAsia="x-none"/>
    </w:rPr>
  </w:style>
  <w:style w:type="character" w:customStyle="1" w:styleId="MediumGrid2-Accent2Char">
    <w:name w:val="Medium Grid 2 - Accent 2 Char"/>
    <w:link w:val="MediumGrid2-Accent2"/>
    <w:uiPriority w:val="29"/>
    <w:rsid w:val="0050309F"/>
    <w:rPr>
      <w:rFonts w:ascii="Calibri" w:eastAsia="Times New Roman" w:hAnsi="Calibri" w:cs="Times New Roman"/>
      <w:i/>
      <w:sz w:val="22"/>
      <w:szCs w:val="22"/>
      <w:lang w:bidi="ar-SA"/>
    </w:rPr>
  </w:style>
  <w:style w:type="paragraph" w:customStyle="1" w:styleId="Source">
    <w:name w:val="Source"/>
    <w:next w:val="Normal"/>
    <w:qFormat/>
    <w:rsid w:val="0050309F"/>
    <w:pPr>
      <w:spacing w:after="160" w:line="288" w:lineRule="auto"/>
      <w:ind w:left="90"/>
      <w:jc w:val="both"/>
    </w:pPr>
    <w:rPr>
      <w:i/>
      <w:iCs/>
      <w:smallCaps/>
      <w:lang w:bidi="en-US"/>
    </w:rPr>
  </w:style>
  <w:style w:type="character" w:customStyle="1" w:styleId="SubtleEmphasis">
    <w:name w:val="Subtle Emphasis"/>
    <w:uiPriority w:val="19"/>
    <w:qFormat/>
    <w:rsid w:val="0050309F"/>
    <w:rPr>
      <w:i/>
      <w:iCs/>
      <w:color w:val="808080"/>
    </w:rPr>
  </w:style>
  <w:style w:type="character" w:customStyle="1" w:styleId="SubtleEmphasis1">
    <w:name w:val="Subtle Emphasis1"/>
    <w:uiPriority w:val="19"/>
    <w:qFormat/>
    <w:rsid w:val="0050309F"/>
    <w:rPr>
      <w:smallCaps/>
      <w:dstrike w:val="0"/>
      <w:color w:val="5A5A5A"/>
      <w:vertAlign w:val="baseline"/>
    </w:rPr>
  </w:style>
  <w:style w:type="table" w:styleId="TableGrid">
    <w:name w:val="Table Grid"/>
    <w:basedOn w:val="TableNormal"/>
    <w:uiPriority w:val="1"/>
    <w:rsid w:val="005030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1"/>
    <w:rsid w:val="005030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ingRow">
    <w:name w:val="Table Heading Row"/>
    <w:basedOn w:val="Heading8"/>
    <w:qFormat/>
    <w:rsid w:val="0050309F"/>
  </w:style>
  <w:style w:type="paragraph" w:customStyle="1" w:styleId="TableText">
    <w:name w:val="Table Text"/>
    <w:basedOn w:val="Normal"/>
    <w:rsid w:val="0050309F"/>
    <w:pPr>
      <w:spacing w:before="120" w:after="120" w:line="240" w:lineRule="auto"/>
    </w:pPr>
    <w:rPr>
      <w:rFonts w:ascii="Cambria" w:hAnsi="Cambria"/>
      <w:sz w:val="18"/>
      <w:szCs w:val="18"/>
    </w:rPr>
  </w:style>
  <w:style w:type="paragraph" w:customStyle="1" w:styleId="TextBox">
    <w:name w:val="Text Box"/>
    <w:basedOn w:val="Normal"/>
    <w:rsid w:val="0050309F"/>
    <w:pPr>
      <w:spacing w:after="0" w:line="240" w:lineRule="auto"/>
      <w:jc w:val="left"/>
    </w:pPr>
    <w:rPr>
      <w:rFonts w:ascii="Arial" w:hAnsi="Arial"/>
      <w:b/>
      <w:caps/>
      <w:spacing w:val="-3"/>
      <w:sz w:val="28"/>
    </w:rPr>
  </w:style>
  <w:style w:type="paragraph" w:customStyle="1" w:styleId="TOCHeading">
    <w:name w:val="TOC Heading"/>
    <w:basedOn w:val="Heading1"/>
    <w:next w:val="Normal"/>
    <w:uiPriority w:val="39"/>
    <w:semiHidden/>
    <w:unhideWhenUsed/>
    <w:qFormat/>
    <w:rsid w:val="0050309F"/>
    <w:pPr>
      <w:outlineLvl w:val="9"/>
    </w:pPr>
  </w:style>
  <w:style w:type="character" w:styleId="CommentReference">
    <w:name w:val="annotation reference"/>
    <w:uiPriority w:val="99"/>
    <w:semiHidden/>
    <w:unhideWhenUsed/>
    <w:rsid w:val="00491DEF"/>
    <w:rPr>
      <w:sz w:val="16"/>
      <w:szCs w:val="16"/>
    </w:rPr>
  </w:style>
  <w:style w:type="paragraph" w:styleId="CommentText">
    <w:name w:val="annotation text"/>
    <w:basedOn w:val="Normal"/>
    <w:link w:val="CommentTextChar"/>
    <w:uiPriority w:val="99"/>
    <w:semiHidden/>
    <w:unhideWhenUsed/>
    <w:rsid w:val="00491DEF"/>
    <w:rPr>
      <w:sz w:val="20"/>
      <w:szCs w:val="20"/>
    </w:rPr>
  </w:style>
  <w:style w:type="character" w:customStyle="1" w:styleId="CommentTextChar">
    <w:name w:val="Comment Text Char"/>
    <w:basedOn w:val="DefaultParagraphFont"/>
    <w:link w:val="CommentText"/>
    <w:uiPriority w:val="99"/>
    <w:semiHidden/>
    <w:rsid w:val="00491DEF"/>
  </w:style>
  <w:style w:type="paragraph" w:styleId="CommentSubject">
    <w:name w:val="annotation subject"/>
    <w:basedOn w:val="CommentText"/>
    <w:next w:val="CommentText"/>
    <w:link w:val="CommentSubjectChar"/>
    <w:uiPriority w:val="99"/>
    <w:semiHidden/>
    <w:unhideWhenUsed/>
    <w:rsid w:val="00491DEF"/>
    <w:rPr>
      <w:b/>
      <w:bCs/>
      <w:lang w:val="x-none" w:eastAsia="x-none"/>
    </w:rPr>
  </w:style>
  <w:style w:type="character" w:customStyle="1" w:styleId="CommentSubjectChar">
    <w:name w:val="Comment Subject Char"/>
    <w:link w:val="CommentSubject"/>
    <w:uiPriority w:val="99"/>
    <w:semiHidden/>
    <w:rsid w:val="00491D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141172">
      <w:bodyDiv w:val="1"/>
      <w:marLeft w:val="0"/>
      <w:marRight w:val="0"/>
      <w:marTop w:val="0"/>
      <w:marBottom w:val="0"/>
      <w:divBdr>
        <w:top w:val="none" w:sz="0" w:space="0" w:color="auto"/>
        <w:left w:val="none" w:sz="0" w:space="0" w:color="auto"/>
        <w:bottom w:val="none" w:sz="0" w:space="0" w:color="auto"/>
        <w:right w:val="none" w:sz="0" w:space="0" w:color="auto"/>
      </w:divBdr>
      <w:divsChild>
        <w:div w:id="647898556">
          <w:marLeft w:val="0"/>
          <w:marRight w:val="0"/>
          <w:marTop w:val="0"/>
          <w:marBottom w:val="0"/>
          <w:divBdr>
            <w:top w:val="none" w:sz="0" w:space="0" w:color="auto"/>
            <w:left w:val="none" w:sz="0" w:space="0" w:color="auto"/>
            <w:bottom w:val="none" w:sz="0" w:space="0" w:color="auto"/>
            <w:right w:val="none" w:sz="0" w:space="0" w:color="auto"/>
          </w:divBdr>
        </w:div>
      </w:divsChild>
    </w:div>
    <w:div w:id="830414679">
      <w:bodyDiv w:val="1"/>
      <w:marLeft w:val="0"/>
      <w:marRight w:val="0"/>
      <w:marTop w:val="0"/>
      <w:marBottom w:val="0"/>
      <w:divBdr>
        <w:top w:val="none" w:sz="0" w:space="0" w:color="auto"/>
        <w:left w:val="none" w:sz="0" w:space="0" w:color="auto"/>
        <w:bottom w:val="none" w:sz="0" w:space="0" w:color="auto"/>
        <w:right w:val="none" w:sz="0" w:space="0" w:color="auto"/>
      </w:divBdr>
      <w:divsChild>
        <w:div w:id="946041058">
          <w:marLeft w:val="0"/>
          <w:marRight w:val="0"/>
          <w:marTop w:val="0"/>
          <w:marBottom w:val="0"/>
          <w:divBdr>
            <w:top w:val="none" w:sz="0" w:space="0" w:color="auto"/>
            <w:left w:val="none" w:sz="0" w:space="0" w:color="auto"/>
            <w:bottom w:val="none" w:sz="0" w:space="0" w:color="auto"/>
            <w:right w:val="none" w:sz="0" w:space="0" w:color="auto"/>
          </w:divBdr>
          <w:divsChild>
            <w:div w:id="37585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637170">
      <w:bodyDiv w:val="1"/>
      <w:marLeft w:val="0"/>
      <w:marRight w:val="0"/>
      <w:marTop w:val="0"/>
      <w:marBottom w:val="0"/>
      <w:divBdr>
        <w:top w:val="none" w:sz="0" w:space="0" w:color="auto"/>
        <w:left w:val="none" w:sz="0" w:space="0" w:color="auto"/>
        <w:bottom w:val="none" w:sz="0" w:space="0" w:color="auto"/>
        <w:right w:val="none" w:sz="0" w:space="0" w:color="auto"/>
      </w:divBdr>
      <w:divsChild>
        <w:div w:id="1504709145">
          <w:marLeft w:val="0"/>
          <w:marRight w:val="0"/>
          <w:marTop w:val="0"/>
          <w:marBottom w:val="0"/>
          <w:divBdr>
            <w:top w:val="none" w:sz="0" w:space="0" w:color="auto"/>
            <w:left w:val="none" w:sz="0" w:space="0" w:color="auto"/>
            <w:bottom w:val="none" w:sz="0" w:space="0" w:color="auto"/>
            <w:right w:val="none" w:sz="0" w:space="0" w:color="auto"/>
          </w:divBdr>
        </w:div>
      </w:divsChild>
    </w:div>
    <w:div w:id="2130389046">
      <w:bodyDiv w:val="1"/>
      <w:marLeft w:val="0"/>
      <w:marRight w:val="0"/>
      <w:marTop w:val="0"/>
      <w:marBottom w:val="0"/>
      <w:divBdr>
        <w:top w:val="none" w:sz="0" w:space="0" w:color="auto"/>
        <w:left w:val="none" w:sz="0" w:space="0" w:color="auto"/>
        <w:bottom w:val="none" w:sz="0" w:space="0" w:color="auto"/>
        <w:right w:val="none" w:sz="0" w:space="0" w:color="auto"/>
      </w:divBdr>
      <w:divsChild>
        <w:div w:id="1931353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6764C935</Template>
  <TotalTime>1</TotalTime>
  <Pages>4</Pages>
  <Words>1403</Words>
  <Characters>7999</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1.0 Introduction</vt:lpstr>
    </vt:vector>
  </TitlesOfParts>
  <Company>Pacific Portraits by Amber</Company>
  <LinksUpToDate>false</LinksUpToDate>
  <CharactersWithSpaces>9384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Introduction</dc:title>
  <dc:creator>Steve and Amber McMurtry</dc:creator>
  <cp:lastModifiedBy>Vicki Parker</cp:lastModifiedBy>
  <cp:revision>2</cp:revision>
  <cp:lastPrinted>2014-11-13T18:06:00Z</cp:lastPrinted>
  <dcterms:created xsi:type="dcterms:W3CDTF">2015-08-07T22:28:00Z</dcterms:created>
  <dcterms:modified xsi:type="dcterms:W3CDTF">2015-08-07T22:28:00Z</dcterms:modified>
</cp:coreProperties>
</file>